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63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5670"/>
      </w:tblGrid>
      <w:tr w:rsidR="00CE19E4" w:rsidTr="00CE19E4">
        <w:tc>
          <w:tcPr>
            <w:tcW w:w="4962" w:type="dxa"/>
          </w:tcPr>
          <w:p w:rsidR="00CE19E4" w:rsidRPr="00CE19E4" w:rsidRDefault="00CE19E4" w:rsidP="00CE19E4">
            <w:pPr>
              <w:jc w:val="center"/>
              <w:rPr>
                <w:sz w:val="26"/>
                <w:szCs w:val="26"/>
                <w:lang w:val="en-US"/>
              </w:rPr>
            </w:pPr>
            <w:r w:rsidRPr="00CE19E4">
              <w:rPr>
                <w:sz w:val="26"/>
                <w:szCs w:val="26"/>
              </w:rPr>
              <w:t>UBND HUYỆN MAI SƠN</w:t>
            </w:r>
          </w:p>
          <w:p w:rsidR="00CE19E4" w:rsidRPr="00CE19E4" w:rsidRDefault="00F13260" w:rsidP="00CE19E4">
            <w:pPr>
              <w:jc w:val="center"/>
              <w:rPr>
                <w:b/>
                <w:sz w:val="24"/>
                <w:szCs w:val="24"/>
                <w:lang w:val="en-US"/>
              </w:rPr>
            </w:pPr>
            <w:r w:rsidRPr="00F13260">
              <w:rPr>
                <w:b/>
                <w:noProof/>
                <w:sz w:val="26"/>
                <w:szCs w:val="26"/>
                <w:lang w:val="en-US" w:eastAsia="en-US"/>
              </w:rPr>
              <w:pict>
                <v:shapetype id="_x0000_t32" coordsize="21600,21600" o:spt="32" o:oned="t" path="m,l21600,21600e" filled="f">
                  <v:path arrowok="t" fillok="f" o:connecttype="none"/>
                  <o:lock v:ext="edit" shapetype="t"/>
                </v:shapetype>
                <v:shape id="_x0000_s1032" type="#_x0000_t32" style="position:absolute;left:0;text-align:left;margin-left:82.25pt;margin-top:14.85pt;width:84.75pt;height:0;z-index:251665408" o:connectortype="straight"/>
              </w:pict>
            </w:r>
            <w:r w:rsidR="00CE19E4" w:rsidRPr="00CE19E4">
              <w:rPr>
                <w:b/>
                <w:sz w:val="26"/>
                <w:szCs w:val="26"/>
              </w:rPr>
              <w:t>TRƯỜNG TH VÀ THCS CHIỀNG BAN</w:t>
            </w:r>
          </w:p>
        </w:tc>
        <w:tc>
          <w:tcPr>
            <w:tcW w:w="5670" w:type="dxa"/>
          </w:tcPr>
          <w:p w:rsidR="00CE19E4" w:rsidRPr="00CE19E4" w:rsidRDefault="00CE19E4" w:rsidP="00CE19E4">
            <w:pPr>
              <w:jc w:val="center"/>
              <w:rPr>
                <w:b/>
                <w:sz w:val="26"/>
                <w:szCs w:val="26"/>
              </w:rPr>
            </w:pPr>
            <w:r w:rsidRPr="00CE19E4">
              <w:rPr>
                <w:b/>
                <w:sz w:val="26"/>
                <w:szCs w:val="26"/>
              </w:rPr>
              <w:t>CỘNG HÒA XÃ HỘI CHỦ NGHĨA VIỆT NAM</w:t>
            </w:r>
          </w:p>
          <w:p w:rsidR="00CE19E4" w:rsidRDefault="00F13260" w:rsidP="00CE19E4">
            <w:pPr>
              <w:jc w:val="center"/>
              <w:rPr>
                <w:b/>
                <w:lang w:val="en-US"/>
              </w:rPr>
            </w:pPr>
            <w:r w:rsidRPr="00F13260">
              <w:rPr>
                <w:noProof/>
                <w:sz w:val="24"/>
                <w:szCs w:val="24"/>
                <w:lang w:val="en-US" w:eastAsia="en-US"/>
              </w:rPr>
              <w:pict>
                <v:shape id="_x0000_s1031" type="#_x0000_t32" style="position:absolute;left:0;text-align:left;margin-left:48.65pt;margin-top:14.85pt;width:171.75pt;height:0;z-index:251664384" o:connectortype="straight"/>
              </w:pict>
            </w:r>
            <w:r w:rsidR="00CE19E4" w:rsidRPr="0094257F">
              <w:rPr>
                <w:b/>
              </w:rPr>
              <w:t>Độc lập – Tự do – Hạnh phúc</w:t>
            </w:r>
          </w:p>
          <w:p w:rsidR="00CE19E4" w:rsidRPr="00CE19E4" w:rsidRDefault="00CE19E4" w:rsidP="00CE19E4">
            <w:pPr>
              <w:jc w:val="center"/>
              <w:rPr>
                <w:sz w:val="24"/>
                <w:szCs w:val="24"/>
                <w:lang w:val="en-US"/>
              </w:rPr>
            </w:pPr>
          </w:p>
        </w:tc>
      </w:tr>
    </w:tbl>
    <w:p w:rsidR="00CE19E4" w:rsidRDefault="00CE19E4" w:rsidP="006F39E1">
      <w:pPr>
        <w:rPr>
          <w:sz w:val="24"/>
          <w:szCs w:val="24"/>
          <w:lang w:val="en-US"/>
        </w:rPr>
      </w:pPr>
    </w:p>
    <w:p w:rsidR="00CE19E4" w:rsidRDefault="00CE19E4" w:rsidP="006F39E1">
      <w:pPr>
        <w:rPr>
          <w:sz w:val="24"/>
          <w:szCs w:val="24"/>
          <w:lang w:val="en-US"/>
        </w:rPr>
      </w:pPr>
    </w:p>
    <w:p w:rsidR="006F39E1" w:rsidRPr="00BD47D6" w:rsidRDefault="006F39E1" w:rsidP="00CE19E4">
      <w:pPr>
        <w:jc w:val="center"/>
        <w:rPr>
          <w:b/>
          <w:lang w:val="pt-BR"/>
        </w:rPr>
      </w:pPr>
      <w:r w:rsidRPr="00BD47D6">
        <w:rPr>
          <w:b/>
        </w:rPr>
        <w:t>MA TRẬN KIỂM TRA KHẢO SÁT CHẤT LƯỢNG ĐẦU NĂM</w:t>
      </w:r>
    </w:p>
    <w:p w:rsidR="006F39E1" w:rsidRPr="00002FAF" w:rsidRDefault="006F39E1" w:rsidP="006F39E1">
      <w:pPr>
        <w:jc w:val="center"/>
      </w:pPr>
      <w:r w:rsidRPr="00BD47D6">
        <w:rPr>
          <w:b/>
        </w:rPr>
        <w:t>NĂM HỌC 201</w:t>
      </w:r>
      <w:r>
        <w:rPr>
          <w:b/>
          <w:lang w:val="pt-BR"/>
        </w:rPr>
        <w:t>9</w:t>
      </w:r>
      <w:r w:rsidRPr="00BD47D6">
        <w:rPr>
          <w:b/>
          <w:lang w:val="pt-BR"/>
        </w:rPr>
        <w:t xml:space="preserve"> </w:t>
      </w:r>
      <w:r w:rsidRPr="00BD47D6">
        <w:rPr>
          <w:b/>
        </w:rPr>
        <w:t>- 20</w:t>
      </w:r>
      <w:r>
        <w:rPr>
          <w:b/>
        </w:rPr>
        <w:t>20</w:t>
      </w:r>
    </w:p>
    <w:p w:rsidR="006F39E1" w:rsidRPr="00BD47D6" w:rsidRDefault="006F39E1" w:rsidP="006F39E1">
      <w:pPr>
        <w:jc w:val="center"/>
        <w:rPr>
          <w:b/>
          <w:lang w:val="pt-BR"/>
        </w:rPr>
      </w:pPr>
      <w:r w:rsidRPr="00BD47D6">
        <w:rPr>
          <w:b/>
        </w:rPr>
        <w:t xml:space="preserve">MÔN: </w:t>
      </w:r>
      <w:r w:rsidRPr="00BD47D6">
        <w:rPr>
          <w:b/>
          <w:lang w:val="pt-BR"/>
        </w:rPr>
        <w:t>NGỮ VĂN 8</w:t>
      </w:r>
    </w:p>
    <w:p w:rsidR="006F39E1" w:rsidRPr="007D45C2" w:rsidRDefault="006F39E1" w:rsidP="006F39E1">
      <w:pPr>
        <w:rPr>
          <w:i/>
        </w:rPr>
      </w:pPr>
    </w:p>
    <w:tbl>
      <w:tblPr>
        <w:tblW w:w="105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95"/>
        <w:gridCol w:w="2048"/>
        <w:gridCol w:w="1916"/>
        <w:gridCol w:w="1635"/>
        <w:gridCol w:w="1675"/>
        <w:gridCol w:w="1080"/>
      </w:tblGrid>
      <w:tr w:rsidR="006F39E1" w:rsidRPr="008B42A1" w:rsidTr="00CE19E4">
        <w:trPr>
          <w:trHeight w:val="287"/>
        </w:trPr>
        <w:tc>
          <w:tcPr>
            <w:tcW w:w="2195" w:type="dxa"/>
            <w:vMerge w:val="restart"/>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b/>
                <w:color w:val="FF0000"/>
                <w:sz w:val="24"/>
                <w:szCs w:val="24"/>
                <w:lang w:val="sv-SE"/>
              </w:rPr>
            </w:pPr>
            <w:r w:rsidRPr="00CE19E4">
              <w:rPr>
                <w:rFonts w:eastAsia="TimesNewRomanPS-BoldMT"/>
                <w:b/>
                <w:color w:val="FF0000"/>
                <w:sz w:val="24"/>
                <w:szCs w:val="24"/>
                <w:lang w:val="sv-SE"/>
              </w:rPr>
              <w:t>CHỦ ĐỀ</w:t>
            </w:r>
          </w:p>
        </w:tc>
        <w:tc>
          <w:tcPr>
            <w:tcW w:w="7274" w:type="dxa"/>
            <w:gridSpan w:val="4"/>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spacing w:line="20" w:lineRule="atLeast"/>
              <w:jc w:val="center"/>
              <w:rPr>
                <w:rFonts w:eastAsia="TimesNewRomanPS-BoldMT"/>
                <w:b/>
                <w:color w:val="008000"/>
                <w:sz w:val="24"/>
                <w:szCs w:val="24"/>
                <w:lang w:val="sv-SE"/>
              </w:rPr>
            </w:pPr>
            <w:r w:rsidRPr="00CE19E4">
              <w:rPr>
                <w:rFonts w:eastAsia="TimesNewRomanPS-BoldMT"/>
                <w:b/>
                <w:color w:val="008000"/>
                <w:sz w:val="24"/>
                <w:szCs w:val="24"/>
                <w:lang w:val="sv-SE"/>
              </w:rPr>
              <w:t>MỨC ĐỘ</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spacing w:line="20" w:lineRule="atLeast"/>
              <w:rPr>
                <w:b/>
                <w:color w:val="008000"/>
                <w:sz w:val="24"/>
                <w:szCs w:val="24"/>
              </w:rPr>
            </w:pPr>
            <w:r w:rsidRPr="00CE19E4">
              <w:rPr>
                <w:b/>
                <w:color w:val="008000"/>
                <w:sz w:val="24"/>
                <w:szCs w:val="24"/>
              </w:rPr>
              <w:t>CỘNG</w:t>
            </w:r>
          </w:p>
        </w:tc>
      </w:tr>
      <w:tr w:rsidR="006F39E1" w:rsidRPr="008B42A1" w:rsidTr="00CE19E4">
        <w:trPr>
          <w:trHeight w:val="458"/>
        </w:trPr>
        <w:tc>
          <w:tcPr>
            <w:tcW w:w="2195" w:type="dxa"/>
            <w:vMerge/>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rPr>
                <w:rFonts w:eastAsia="TimesNewRomanPS-BoldMT"/>
                <w:b/>
                <w:color w:val="000000"/>
                <w:sz w:val="24"/>
                <w:szCs w:val="24"/>
                <w:lang w:val="sv-SE"/>
              </w:rPr>
            </w:pPr>
          </w:p>
        </w:tc>
        <w:tc>
          <w:tcPr>
            <w:tcW w:w="2048" w:type="dxa"/>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spacing w:line="20" w:lineRule="atLeast"/>
              <w:jc w:val="center"/>
              <w:rPr>
                <w:rFonts w:eastAsia="TimesNewRomanPS-BoldMT"/>
                <w:b/>
                <w:color w:val="008000"/>
                <w:sz w:val="24"/>
                <w:szCs w:val="24"/>
              </w:rPr>
            </w:pPr>
            <w:r w:rsidRPr="00CE19E4">
              <w:rPr>
                <w:rFonts w:eastAsia="TimesNewRomanPS-BoldMT"/>
                <w:b/>
                <w:color w:val="008000"/>
                <w:sz w:val="24"/>
                <w:szCs w:val="24"/>
              </w:rPr>
              <w:t>NHẬN BIẾT</w:t>
            </w:r>
          </w:p>
        </w:tc>
        <w:tc>
          <w:tcPr>
            <w:tcW w:w="1916" w:type="dxa"/>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spacing w:line="20" w:lineRule="atLeast"/>
              <w:jc w:val="center"/>
              <w:rPr>
                <w:rFonts w:eastAsia="TimesNewRomanPS-BoldMT"/>
                <w:b/>
                <w:color w:val="008000"/>
                <w:sz w:val="24"/>
                <w:szCs w:val="24"/>
                <w:lang w:val="sv-SE"/>
              </w:rPr>
            </w:pPr>
            <w:r w:rsidRPr="00CE19E4">
              <w:rPr>
                <w:rFonts w:eastAsia="TimesNewRomanPS-BoldMT"/>
                <w:b/>
                <w:color w:val="008000"/>
                <w:sz w:val="24"/>
                <w:szCs w:val="24"/>
                <w:lang w:val="sv-SE"/>
              </w:rPr>
              <w:t>THÔNG HIỂU</w:t>
            </w:r>
          </w:p>
        </w:tc>
        <w:tc>
          <w:tcPr>
            <w:tcW w:w="1635" w:type="dxa"/>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spacing w:line="20" w:lineRule="atLeast"/>
              <w:jc w:val="center"/>
              <w:rPr>
                <w:rFonts w:eastAsia="TimesNewRomanPS-BoldMT"/>
                <w:b/>
                <w:color w:val="008000"/>
                <w:sz w:val="24"/>
                <w:szCs w:val="24"/>
                <w:lang w:val="sv-SE"/>
              </w:rPr>
            </w:pPr>
            <w:r w:rsidRPr="00CE19E4">
              <w:rPr>
                <w:rFonts w:eastAsia="TimesNewRomanPS-BoldMT"/>
                <w:b/>
                <w:color w:val="008000"/>
                <w:sz w:val="24"/>
                <w:szCs w:val="24"/>
                <w:lang w:val="sv-SE"/>
              </w:rPr>
              <w:t>VẬN DỤNG THẤP</w:t>
            </w:r>
          </w:p>
        </w:tc>
        <w:tc>
          <w:tcPr>
            <w:tcW w:w="1675" w:type="dxa"/>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spacing w:line="20" w:lineRule="atLeast"/>
              <w:jc w:val="center"/>
              <w:rPr>
                <w:rFonts w:eastAsia="TimesNewRomanPS-BoldMT"/>
                <w:b/>
                <w:color w:val="008000"/>
                <w:sz w:val="24"/>
                <w:szCs w:val="24"/>
                <w:lang w:val="sv-SE"/>
              </w:rPr>
            </w:pPr>
            <w:r w:rsidRPr="00CE19E4">
              <w:rPr>
                <w:rFonts w:eastAsia="TimesNewRomanPS-BoldMT"/>
                <w:b/>
                <w:color w:val="008000"/>
                <w:sz w:val="24"/>
                <w:szCs w:val="24"/>
                <w:lang w:val="sv-SE"/>
              </w:rPr>
              <w:t>VẬN DỤNG CAO</w:t>
            </w:r>
          </w:p>
        </w:tc>
        <w:tc>
          <w:tcPr>
            <w:tcW w:w="1080" w:type="dxa"/>
            <w:vMerge/>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rPr>
                <w:b/>
                <w:color w:val="008000"/>
                <w:sz w:val="24"/>
                <w:szCs w:val="24"/>
              </w:rPr>
            </w:pPr>
          </w:p>
        </w:tc>
      </w:tr>
      <w:tr w:rsidR="006F39E1" w:rsidTr="00CE19E4">
        <w:trPr>
          <w:trHeight w:val="1275"/>
        </w:trPr>
        <w:tc>
          <w:tcPr>
            <w:tcW w:w="2195" w:type="dxa"/>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spacing w:line="20" w:lineRule="atLeast"/>
              <w:rPr>
                <w:rFonts w:eastAsia="TimesNewRomanPS-BoldMT"/>
                <w:b/>
                <w:bCs/>
                <w:color w:val="0000FF"/>
                <w:sz w:val="24"/>
                <w:szCs w:val="24"/>
              </w:rPr>
            </w:pPr>
            <w:r w:rsidRPr="00CE19E4">
              <w:rPr>
                <w:rFonts w:eastAsia="TimesNewRomanPS-BoldMT"/>
                <w:b/>
                <w:bCs/>
                <w:color w:val="0000FF"/>
                <w:sz w:val="24"/>
                <w:szCs w:val="24"/>
              </w:rPr>
              <w:t>1. Phần I: Đọc hiểu.</w:t>
            </w:r>
          </w:p>
          <w:p w:rsidR="006F39E1" w:rsidRPr="00CE19E4" w:rsidRDefault="006F39E1" w:rsidP="00E85484">
            <w:pPr>
              <w:spacing w:line="20" w:lineRule="atLeast"/>
              <w:rPr>
                <w:rFonts w:eastAsia="TimesNewRomanPS-BoldMT"/>
                <w:color w:val="000000"/>
                <w:sz w:val="24"/>
                <w:szCs w:val="24"/>
              </w:rPr>
            </w:pPr>
            <w:r w:rsidRPr="00CE19E4">
              <w:rPr>
                <w:rFonts w:eastAsia="TimesNewRomanPS-BoldMT"/>
                <w:color w:val="000000"/>
                <w:sz w:val="24"/>
                <w:szCs w:val="24"/>
              </w:rPr>
              <w:t xml:space="preserve">Ngữ liệu: -Văn bản </w:t>
            </w:r>
            <w:r w:rsidRPr="00CE19E4">
              <w:rPr>
                <w:rFonts w:eastAsia="TimesNewRomanPS-BoldMT"/>
                <w:b/>
                <w:i/>
                <w:color w:val="000000"/>
                <w:sz w:val="24"/>
                <w:szCs w:val="24"/>
              </w:rPr>
              <w:t>Tinh thần yêu nước của nhân dân ta</w:t>
            </w:r>
          </w:p>
        </w:tc>
        <w:tc>
          <w:tcPr>
            <w:tcW w:w="2048"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rPr>
                <w:sz w:val="24"/>
                <w:szCs w:val="24"/>
                <w:lang w:val="nl-NL"/>
              </w:rPr>
            </w:pPr>
            <w:r w:rsidRPr="00CE19E4">
              <w:rPr>
                <w:sz w:val="24"/>
                <w:szCs w:val="24"/>
                <w:lang w:val="nl-NL"/>
              </w:rPr>
              <w:t>- Nhận biết biện pháp tu từ sử dụng phổ biến trong đoạn văn.</w:t>
            </w:r>
          </w:p>
          <w:p w:rsidR="006F39E1" w:rsidRPr="00CE19E4" w:rsidRDefault="006F39E1" w:rsidP="00E85484">
            <w:pPr>
              <w:spacing w:line="20" w:lineRule="atLeast"/>
              <w:rPr>
                <w:bCs/>
                <w:color w:val="0000FF"/>
                <w:sz w:val="24"/>
                <w:szCs w:val="24"/>
              </w:rPr>
            </w:pPr>
          </w:p>
        </w:tc>
        <w:tc>
          <w:tcPr>
            <w:tcW w:w="1916"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color w:val="000000"/>
                <w:sz w:val="24"/>
                <w:szCs w:val="24"/>
              </w:rPr>
            </w:pPr>
            <w:r w:rsidRPr="00CE19E4">
              <w:rPr>
                <w:sz w:val="24"/>
                <w:szCs w:val="24"/>
                <w:lang w:val="nl-NL"/>
              </w:rPr>
              <w:t>- Hiểu tác dụng của biện pháp tu từ được sử dụng trong đoạn văn.</w:t>
            </w:r>
          </w:p>
        </w:tc>
        <w:tc>
          <w:tcPr>
            <w:tcW w:w="1635"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color w:val="000000"/>
                <w:sz w:val="24"/>
                <w:szCs w:val="24"/>
              </w:rPr>
            </w:pPr>
          </w:p>
        </w:tc>
        <w:tc>
          <w:tcPr>
            <w:tcW w:w="1675"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jc w:val="center"/>
              <w:rPr>
                <w:rFonts w:eastAsia="TimesNewRomanPS-BoldMT"/>
                <w:color w:val="000000"/>
                <w:sz w:val="24"/>
                <w:szCs w:val="24"/>
              </w:rPr>
            </w:pPr>
            <w:r w:rsidRPr="00CE19E4">
              <w:rPr>
                <w:rFonts w:eastAsia="TimesNewRomanPS-BoldMT"/>
                <w:color w:val="000000"/>
                <w:sz w:val="24"/>
                <w:szCs w:val="24"/>
              </w:rPr>
              <w:t xml:space="preserve"> </w:t>
            </w:r>
          </w:p>
          <w:p w:rsidR="006F39E1" w:rsidRPr="00CE19E4" w:rsidRDefault="006F39E1" w:rsidP="00E85484">
            <w:pPr>
              <w:spacing w:line="20" w:lineRule="atLeast"/>
              <w:jc w:val="center"/>
              <w:rPr>
                <w:b/>
                <w:bCs/>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spacing w:line="20" w:lineRule="atLeast"/>
              <w:rPr>
                <w:rFonts w:eastAsia="TimesNewRomanPS-BoldMT"/>
                <w:b/>
                <w:i/>
                <w:color w:val="FF0000"/>
                <w:sz w:val="24"/>
                <w:szCs w:val="24"/>
                <w:lang w:val="sv-SE"/>
              </w:rPr>
            </w:pPr>
          </w:p>
          <w:p w:rsidR="006F39E1" w:rsidRPr="00CE19E4" w:rsidRDefault="006F39E1" w:rsidP="00E85484">
            <w:pPr>
              <w:spacing w:line="20" w:lineRule="atLeast"/>
              <w:rPr>
                <w:rFonts w:eastAsia="TimesNewRomanPS-BoldMT"/>
                <w:b/>
                <w:i/>
                <w:color w:val="FF0000"/>
                <w:sz w:val="24"/>
                <w:szCs w:val="24"/>
                <w:lang w:val="sv-SE"/>
              </w:rPr>
            </w:pPr>
          </w:p>
          <w:p w:rsidR="006F39E1" w:rsidRPr="00CE19E4" w:rsidRDefault="006F39E1" w:rsidP="00E85484">
            <w:pPr>
              <w:spacing w:line="20" w:lineRule="atLeast"/>
              <w:rPr>
                <w:rFonts w:eastAsia="TimesNewRomanPS-BoldMT"/>
                <w:b/>
                <w:i/>
                <w:color w:val="FF0000"/>
                <w:sz w:val="24"/>
                <w:szCs w:val="24"/>
                <w:lang w:val="sv-SE"/>
              </w:rPr>
            </w:pPr>
          </w:p>
          <w:p w:rsidR="006F39E1" w:rsidRPr="00CE19E4" w:rsidRDefault="006F39E1" w:rsidP="00E85484">
            <w:pPr>
              <w:spacing w:line="20" w:lineRule="atLeast"/>
              <w:rPr>
                <w:rFonts w:eastAsia="TimesNewRomanPS-BoldMT"/>
                <w:b/>
                <w:i/>
                <w:color w:val="FF0000"/>
                <w:sz w:val="24"/>
                <w:szCs w:val="24"/>
                <w:lang w:val="sv-SE"/>
              </w:rPr>
            </w:pPr>
          </w:p>
        </w:tc>
      </w:tr>
      <w:tr w:rsidR="006F39E1" w:rsidTr="00CE19E4">
        <w:trPr>
          <w:trHeight w:val="1064"/>
        </w:trPr>
        <w:tc>
          <w:tcPr>
            <w:tcW w:w="2195" w:type="dxa"/>
            <w:tcBorders>
              <w:top w:val="single" w:sz="4" w:space="0" w:color="auto"/>
              <w:left w:val="single" w:sz="4" w:space="0" w:color="auto"/>
              <w:right w:val="single" w:sz="4" w:space="0" w:color="auto"/>
            </w:tcBorders>
            <w:vAlign w:val="center"/>
          </w:tcPr>
          <w:p w:rsidR="006F39E1" w:rsidRPr="00CE19E4" w:rsidRDefault="006F39E1" w:rsidP="00E85484">
            <w:pPr>
              <w:spacing w:line="20" w:lineRule="atLeast"/>
              <w:rPr>
                <w:rFonts w:eastAsia="TimesNewRomanPS-BoldMT"/>
                <w:i/>
                <w:color w:val="000000"/>
                <w:sz w:val="24"/>
                <w:szCs w:val="24"/>
              </w:rPr>
            </w:pPr>
            <w:r w:rsidRPr="00CE19E4">
              <w:rPr>
                <w:rFonts w:eastAsia="TimesNewRomanPS-BoldMT"/>
                <w:i/>
                <w:color w:val="000000"/>
                <w:sz w:val="24"/>
                <w:szCs w:val="24"/>
              </w:rPr>
              <w:t>Số câu</w:t>
            </w:r>
          </w:p>
          <w:p w:rsidR="006F39E1" w:rsidRPr="00CE19E4" w:rsidRDefault="006F39E1" w:rsidP="00E85484">
            <w:pPr>
              <w:spacing w:line="20" w:lineRule="atLeast"/>
              <w:rPr>
                <w:rFonts w:eastAsia="TimesNewRomanPS-BoldMT"/>
                <w:i/>
                <w:color w:val="000000"/>
                <w:sz w:val="24"/>
                <w:szCs w:val="24"/>
              </w:rPr>
            </w:pPr>
            <w:r w:rsidRPr="00CE19E4">
              <w:rPr>
                <w:rFonts w:eastAsia="TimesNewRomanPS-BoldMT"/>
                <w:i/>
                <w:color w:val="000000"/>
                <w:sz w:val="24"/>
                <w:szCs w:val="24"/>
              </w:rPr>
              <w:t xml:space="preserve">Số điểm </w:t>
            </w:r>
          </w:p>
          <w:p w:rsidR="006F39E1" w:rsidRPr="00CE19E4" w:rsidRDefault="006F39E1" w:rsidP="00E85484">
            <w:pPr>
              <w:spacing w:line="20" w:lineRule="atLeast"/>
              <w:rPr>
                <w:rFonts w:eastAsia="TimesNewRomanPS-BoldMT"/>
                <w:b/>
                <w:bCs/>
                <w:color w:val="0000FF"/>
                <w:sz w:val="24"/>
                <w:szCs w:val="24"/>
              </w:rPr>
            </w:pPr>
            <w:r w:rsidRPr="00CE19E4">
              <w:rPr>
                <w:rFonts w:eastAsia="TimesNewRomanPS-BoldMT"/>
                <w:i/>
                <w:color w:val="000000"/>
                <w:sz w:val="24"/>
                <w:szCs w:val="24"/>
              </w:rPr>
              <w:t>Tỉ lệ %</w:t>
            </w:r>
          </w:p>
        </w:tc>
        <w:tc>
          <w:tcPr>
            <w:tcW w:w="2048"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b/>
                <w:i/>
                <w:color w:val="003300"/>
                <w:sz w:val="24"/>
                <w:szCs w:val="24"/>
              </w:rPr>
            </w:pPr>
            <w:r w:rsidRPr="00CE19E4">
              <w:rPr>
                <w:rFonts w:eastAsia="TimesNewRomanPS-BoldMT"/>
                <w:b/>
                <w:i/>
                <w:color w:val="003300"/>
                <w:sz w:val="24"/>
                <w:szCs w:val="24"/>
              </w:rPr>
              <w:t>1</w:t>
            </w:r>
          </w:p>
          <w:p w:rsidR="006F39E1" w:rsidRPr="00CE19E4" w:rsidRDefault="006F39E1" w:rsidP="00E85484">
            <w:pPr>
              <w:spacing w:line="20" w:lineRule="atLeast"/>
              <w:jc w:val="center"/>
              <w:rPr>
                <w:rFonts w:eastAsia="TimesNewRomanPS-BoldMT"/>
                <w:b/>
                <w:i/>
                <w:color w:val="003300"/>
                <w:sz w:val="24"/>
                <w:szCs w:val="24"/>
              </w:rPr>
            </w:pPr>
            <w:r w:rsidRPr="00CE19E4">
              <w:rPr>
                <w:rFonts w:eastAsia="TimesNewRomanPS-BoldMT"/>
                <w:b/>
                <w:i/>
                <w:color w:val="003300"/>
                <w:sz w:val="24"/>
                <w:szCs w:val="24"/>
              </w:rPr>
              <w:t>1</w:t>
            </w:r>
          </w:p>
          <w:p w:rsidR="006F39E1" w:rsidRPr="00CE19E4" w:rsidRDefault="006F39E1" w:rsidP="00E85484">
            <w:pPr>
              <w:spacing w:line="20" w:lineRule="atLeast"/>
              <w:jc w:val="center"/>
              <w:rPr>
                <w:bCs/>
                <w:color w:val="000000"/>
                <w:sz w:val="24"/>
                <w:szCs w:val="24"/>
              </w:rPr>
            </w:pPr>
            <w:r w:rsidRPr="00CE19E4">
              <w:rPr>
                <w:rFonts w:eastAsia="TimesNewRomanPS-BoldMT"/>
                <w:b/>
                <w:i/>
                <w:color w:val="003300"/>
                <w:sz w:val="24"/>
                <w:szCs w:val="24"/>
              </w:rPr>
              <w:t>10%</w:t>
            </w:r>
          </w:p>
        </w:tc>
        <w:tc>
          <w:tcPr>
            <w:tcW w:w="1916"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b/>
                <w:i/>
                <w:color w:val="000000"/>
                <w:sz w:val="24"/>
                <w:szCs w:val="24"/>
              </w:rPr>
            </w:pPr>
            <w:r w:rsidRPr="00CE19E4">
              <w:rPr>
                <w:rFonts w:eastAsia="TimesNewRomanPS-BoldMT"/>
                <w:b/>
                <w:i/>
                <w:color w:val="000000"/>
                <w:sz w:val="24"/>
                <w:szCs w:val="24"/>
              </w:rPr>
              <w:t>1</w:t>
            </w:r>
          </w:p>
          <w:p w:rsidR="006F39E1" w:rsidRPr="00CE19E4" w:rsidRDefault="006F39E1" w:rsidP="00E85484">
            <w:pPr>
              <w:spacing w:line="20" w:lineRule="atLeast"/>
              <w:jc w:val="center"/>
              <w:rPr>
                <w:rFonts w:eastAsia="TimesNewRomanPS-BoldMT"/>
                <w:b/>
                <w:i/>
                <w:color w:val="000000"/>
                <w:sz w:val="24"/>
                <w:szCs w:val="24"/>
              </w:rPr>
            </w:pPr>
            <w:r w:rsidRPr="00CE19E4">
              <w:rPr>
                <w:rFonts w:eastAsia="TimesNewRomanPS-BoldMT"/>
                <w:b/>
                <w:i/>
                <w:color w:val="000000"/>
                <w:sz w:val="24"/>
                <w:szCs w:val="24"/>
              </w:rPr>
              <w:t>1</w:t>
            </w:r>
          </w:p>
          <w:p w:rsidR="006F39E1" w:rsidRPr="00CE19E4" w:rsidRDefault="006F39E1" w:rsidP="00E85484">
            <w:pPr>
              <w:spacing w:line="20" w:lineRule="atLeast"/>
              <w:jc w:val="center"/>
              <w:rPr>
                <w:rFonts w:eastAsia="TimesNewRomanPS-BoldMT"/>
                <w:color w:val="000000"/>
                <w:sz w:val="24"/>
                <w:szCs w:val="24"/>
              </w:rPr>
            </w:pPr>
            <w:r w:rsidRPr="00CE19E4">
              <w:rPr>
                <w:rFonts w:eastAsia="TimesNewRomanPS-BoldMT"/>
                <w:b/>
                <w:i/>
                <w:color w:val="000000"/>
                <w:sz w:val="24"/>
                <w:szCs w:val="24"/>
              </w:rPr>
              <w:t>10 %</w:t>
            </w:r>
          </w:p>
        </w:tc>
        <w:tc>
          <w:tcPr>
            <w:tcW w:w="1635"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color w:val="000000"/>
                <w:sz w:val="24"/>
                <w:szCs w:val="24"/>
              </w:rPr>
            </w:pPr>
          </w:p>
        </w:tc>
        <w:tc>
          <w:tcPr>
            <w:tcW w:w="1675"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color w:val="000000"/>
                <w:sz w:val="24"/>
                <w:szCs w:val="24"/>
              </w:rPr>
            </w:pPr>
          </w:p>
        </w:tc>
        <w:tc>
          <w:tcPr>
            <w:tcW w:w="1080" w:type="dxa"/>
            <w:tcBorders>
              <w:top w:val="single" w:sz="4" w:space="0" w:color="auto"/>
              <w:left w:val="single" w:sz="4" w:space="0" w:color="auto"/>
              <w:right w:val="single" w:sz="4" w:space="0" w:color="auto"/>
            </w:tcBorders>
            <w:vAlign w:val="center"/>
          </w:tcPr>
          <w:p w:rsidR="006F39E1" w:rsidRPr="00CE19E4" w:rsidRDefault="006F39E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2</w:t>
            </w:r>
          </w:p>
          <w:p w:rsidR="006F39E1" w:rsidRPr="00CE19E4" w:rsidRDefault="006F39E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2</w:t>
            </w:r>
          </w:p>
          <w:p w:rsidR="006F39E1" w:rsidRPr="00CE19E4" w:rsidRDefault="006F39E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20%</w:t>
            </w:r>
          </w:p>
        </w:tc>
      </w:tr>
      <w:tr w:rsidR="006F39E1" w:rsidTr="00CE19E4">
        <w:trPr>
          <w:trHeight w:val="1930"/>
        </w:trPr>
        <w:tc>
          <w:tcPr>
            <w:tcW w:w="2195" w:type="dxa"/>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spacing w:line="20" w:lineRule="atLeast"/>
              <w:rPr>
                <w:rFonts w:eastAsia="TimesNewRomanPS-BoldMT"/>
                <w:b/>
                <w:iCs/>
                <w:color w:val="0000FF"/>
                <w:sz w:val="24"/>
                <w:szCs w:val="24"/>
                <w:lang w:val="sv-SE"/>
              </w:rPr>
            </w:pPr>
            <w:r w:rsidRPr="00CE19E4">
              <w:rPr>
                <w:rFonts w:eastAsia="TimesNewRomanPS-BoldMT"/>
                <w:color w:val="000000"/>
                <w:sz w:val="24"/>
                <w:szCs w:val="24"/>
              </w:rPr>
              <w:t xml:space="preserve">Văn bản </w:t>
            </w:r>
            <w:r w:rsidRPr="00CE19E4">
              <w:rPr>
                <w:rFonts w:eastAsia="TimesNewRomanPS-BoldMT"/>
                <w:b/>
                <w:i/>
                <w:color w:val="000000"/>
                <w:sz w:val="24"/>
                <w:szCs w:val="24"/>
              </w:rPr>
              <w:t>Tinh thần yêu nước của nhân dân ta</w:t>
            </w:r>
          </w:p>
        </w:tc>
        <w:tc>
          <w:tcPr>
            <w:tcW w:w="2048"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rPr>
                <w:sz w:val="24"/>
                <w:szCs w:val="24"/>
                <w:lang w:val="nl-NL"/>
              </w:rPr>
            </w:pPr>
            <w:r w:rsidRPr="00CE19E4">
              <w:rPr>
                <w:sz w:val="24"/>
                <w:szCs w:val="24"/>
                <w:lang w:val="nl-NL"/>
              </w:rPr>
              <w:t xml:space="preserve"> Nhận biết câu mở đoạn và câu kết đoạn</w:t>
            </w:r>
          </w:p>
          <w:p w:rsidR="006F39E1" w:rsidRPr="00CE19E4" w:rsidRDefault="006F39E1" w:rsidP="00E85484">
            <w:pPr>
              <w:spacing w:line="20" w:lineRule="atLeast"/>
              <w:rPr>
                <w:rFonts w:eastAsia="TimesNewRomanPS-BoldMT"/>
                <w:color w:val="000000"/>
                <w:sz w:val="24"/>
                <w:szCs w:val="24"/>
                <w:lang w:val="sv-SE"/>
              </w:rPr>
            </w:pPr>
          </w:p>
        </w:tc>
        <w:tc>
          <w:tcPr>
            <w:tcW w:w="1916"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color w:val="000000"/>
                <w:sz w:val="24"/>
                <w:szCs w:val="24"/>
                <w:lang w:val="sv-SE"/>
              </w:rPr>
            </w:pPr>
          </w:p>
        </w:tc>
        <w:tc>
          <w:tcPr>
            <w:tcW w:w="1635"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color w:val="000000"/>
                <w:sz w:val="24"/>
                <w:szCs w:val="24"/>
                <w:lang w:val="sv-SE"/>
              </w:rPr>
            </w:pPr>
          </w:p>
        </w:tc>
        <w:tc>
          <w:tcPr>
            <w:tcW w:w="1675"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b/>
                <w:color w:val="0000FF"/>
                <w:sz w:val="24"/>
                <w:szCs w:val="24"/>
                <w:lang w:val="sv-SE"/>
              </w:rPr>
            </w:pPr>
          </w:p>
        </w:tc>
        <w:tc>
          <w:tcPr>
            <w:tcW w:w="1080" w:type="dxa"/>
            <w:tcBorders>
              <w:top w:val="single" w:sz="4" w:space="0" w:color="auto"/>
              <w:left w:val="single" w:sz="4" w:space="0" w:color="auto"/>
              <w:bottom w:val="single" w:sz="4" w:space="0" w:color="auto"/>
              <w:right w:val="single" w:sz="4" w:space="0" w:color="auto"/>
            </w:tcBorders>
            <w:vAlign w:val="center"/>
          </w:tcPr>
          <w:p w:rsidR="006F39E1" w:rsidRPr="00CE19E4" w:rsidRDefault="006F39E1" w:rsidP="00E85484">
            <w:pPr>
              <w:spacing w:line="20" w:lineRule="atLeast"/>
              <w:rPr>
                <w:rFonts w:eastAsia="TimesNewRomanPS-BoldMT"/>
                <w:b/>
                <w:i/>
                <w:color w:val="FF0000"/>
                <w:sz w:val="24"/>
                <w:szCs w:val="24"/>
                <w:lang w:val="sv-SE"/>
              </w:rPr>
            </w:pPr>
          </w:p>
        </w:tc>
      </w:tr>
      <w:tr w:rsidR="006F39E1" w:rsidTr="00CE19E4">
        <w:trPr>
          <w:trHeight w:val="1089"/>
        </w:trPr>
        <w:tc>
          <w:tcPr>
            <w:tcW w:w="2195" w:type="dxa"/>
            <w:tcBorders>
              <w:top w:val="single" w:sz="4" w:space="0" w:color="auto"/>
              <w:left w:val="single" w:sz="4" w:space="0" w:color="auto"/>
              <w:right w:val="single" w:sz="4" w:space="0" w:color="auto"/>
            </w:tcBorders>
            <w:vAlign w:val="center"/>
          </w:tcPr>
          <w:p w:rsidR="006F39E1" w:rsidRPr="00CE19E4" w:rsidRDefault="006F39E1" w:rsidP="00E85484">
            <w:pPr>
              <w:spacing w:line="20" w:lineRule="atLeast"/>
              <w:rPr>
                <w:rFonts w:eastAsia="TimesNewRomanPS-BoldMT"/>
                <w:i/>
                <w:color w:val="000000"/>
                <w:sz w:val="24"/>
                <w:szCs w:val="24"/>
                <w:lang w:val="sv-SE"/>
              </w:rPr>
            </w:pPr>
            <w:r w:rsidRPr="00CE19E4">
              <w:rPr>
                <w:rFonts w:eastAsia="TimesNewRomanPS-BoldMT"/>
                <w:i/>
                <w:color w:val="000000"/>
                <w:sz w:val="24"/>
                <w:szCs w:val="24"/>
                <w:lang w:val="sv-SE"/>
              </w:rPr>
              <w:t>Số câu</w:t>
            </w:r>
          </w:p>
          <w:p w:rsidR="006F39E1" w:rsidRPr="00CE19E4" w:rsidRDefault="006F39E1" w:rsidP="00E85484">
            <w:pPr>
              <w:spacing w:line="20" w:lineRule="atLeast"/>
              <w:rPr>
                <w:rFonts w:eastAsia="TimesNewRomanPS-BoldMT"/>
                <w:i/>
                <w:color w:val="000000"/>
                <w:sz w:val="24"/>
                <w:szCs w:val="24"/>
                <w:lang w:val="sv-SE"/>
              </w:rPr>
            </w:pPr>
            <w:r w:rsidRPr="00CE19E4">
              <w:rPr>
                <w:rFonts w:eastAsia="TimesNewRomanPS-BoldMT"/>
                <w:i/>
                <w:color w:val="000000"/>
                <w:sz w:val="24"/>
                <w:szCs w:val="24"/>
                <w:lang w:val="sv-SE"/>
              </w:rPr>
              <w:t xml:space="preserve">  Số điểm</w:t>
            </w:r>
          </w:p>
          <w:p w:rsidR="006F39E1" w:rsidRPr="00CE19E4" w:rsidRDefault="006F39E1" w:rsidP="00E85484">
            <w:pPr>
              <w:spacing w:line="20" w:lineRule="atLeast"/>
              <w:rPr>
                <w:rFonts w:eastAsia="TimesNewRomanPS-BoldMT"/>
                <w:b/>
                <w:iCs/>
                <w:color w:val="0000FF"/>
                <w:sz w:val="24"/>
                <w:szCs w:val="24"/>
                <w:lang w:val="sv-SE"/>
              </w:rPr>
            </w:pPr>
            <w:r w:rsidRPr="00CE19E4">
              <w:rPr>
                <w:rFonts w:eastAsia="TimesNewRomanPS-BoldMT"/>
                <w:i/>
                <w:color w:val="000000"/>
                <w:sz w:val="24"/>
                <w:szCs w:val="24"/>
                <w:lang w:val="sv-SE"/>
              </w:rPr>
              <w:t xml:space="preserve">   Tỉ lệ %</w:t>
            </w:r>
          </w:p>
        </w:tc>
        <w:tc>
          <w:tcPr>
            <w:tcW w:w="2048"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b/>
                <w:i/>
                <w:color w:val="003300"/>
                <w:sz w:val="24"/>
                <w:szCs w:val="24"/>
                <w:lang w:val="sv-SE"/>
              </w:rPr>
            </w:pPr>
            <w:r w:rsidRPr="00CE19E4">
              <w:rPr>
                <w:rFonts w:eastAsia="TimesNewRomanPS-BoldMT"/>
                <w:b/>
                <w:i/>
                <w:color w:val="003300"/>
                <w:sz w:val="24"/>
                <w:szCs w:val="24"/>
                <w:lang w:val="sv-SE"/>
              </w:rPr>
              <w:t>1</w:t>
            </w:r>
          </w:p>
          <w:p w:rsidR="006F39E1" w:rsidRPr="00CE19E4" w:rsidRDefault="006F39E1" w:rsidP="00E85484">
            <w:pPr>
              <w:spacing w:line="20" w:lineRule="atLeast"/>
              <w:jc w:val="center"/>
              <w:rPr>
                <w:rFonts w:eastAsia="TimesNewRomanPS-BoldMT"/>
                <w:b/>
                <w:i/>
                <w:color w:val="003300"/>
                <w:sz w:val="24"/>
                <w:szCs w:val="24"/>
                <w:lang w:val="sv-SE"/>
              </w:rPr>
            </w:pPr>
            <w:r w:rsidRPr="00CE19E4">
              <w:rPr>
                <w:rFonts w:eastAsia="TimesNewRomanPS-BoldMT"/>
                <w:b/>
                <w:i/>
                <w:color w:val="003300"/>
                <w:sz w:val="24"/>
                <w:szCs w:val="24"/>
                <w:lang w:val="sv-SE"/>
              </w:rPr>
              <w:t>1</w:t>
            </w:r>
          </w:p>
          <w:p w:rsidR="006F39E1" w:rsidRPr="00CE19E4" w:rsidRDefault="006F39E1" w:rsidP="00E85484">
            <w:pPr>
              <w:spacing w:line="20" w:lineRule="atLeast"/>
              <w:jc w:val="center"/>
              <w:rPr>
                <w:rFonts w:eastAsia="TimesNewRomanPS-BoldMT"/>
                <w:color w:val="000000"/>
                <w:sz w:val="24"/>
                <w:szCs w:val="24"/>
                <w:lang w:val="sv-SE"/>
              </w:rPr>
            </w:pPr>
            <w:r w:rsidRPr="00CE19E4">
              <w:rPr>
                <w:rFonts w:eastAsia="TimesNewRomanPS-BoldMT"/>
                <w:b/>
                <w:i/>
                <w:color w:val="003300"/>
                <w:sz w:val="24"/>
                <w:szCs w:val="24"/>
                <w:lang w:val="sv-SE"/>
              </w:rPr>
              <w:t>10 %</w:t>
            </w:r>
          </w:p>
        </w:tc>
        <w:tc>
          <w:tcPr>
            <w:tcW w:w="1916"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color w:val="000000"/>
                <w:sz w:val="24"/>
                <w:szCs w:val="24"/>
                <w:lang w:val="sv-SE"/>
              </w:rPr>
            </w:pPr>
          </w:p>
        </w:tc>
        <w:tc>
          <w:tcPr>
            <w:tcW w:w="1635"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b/>
                <w:i/>
                <w:color w:val="003300"/>
                <w:sz w:val="24"/>
                <w:szCs w:val="24"/>
                <w:lang w:val="sv-SE"/>
              </w:rPr>
            </w:pPr>
          </w:p>
          <w:p w:rsidR="006F39E1" w:rsidRPr="00CE19E4" w:rsidRDefault="006F39E1" w:rsidP="00E85484">
            <w:pPr>
              <w:spacing w:line="20" w:lineRule="atLeast"/>
              <w:jc w:val="center"/>
              <w:rPr>
                <w:rFonts w:eastAsia="TimesNewRomanPS-BoldMT"/>
                <w:color w:val="000000"/>
                <w:sz w:val="24"/>
                <w:szCs w:val="24"/>
                <w:lang w:val="sv-SE"/>
              </w:rPr>
            </w:pPr>
          </w:p>
        </w:tc>
        <w:tc>
          <w:tcPr>
            <w:tcW w:w="1675"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b/>
                <w:color w:val="0000FF"/>
                <w:sz w:val="24"/>
                <w:szCs w:val="24"/>
                <w:lang w:val="sv-SE"/>
              </w:rPr>
            </w:pPr>
          </w:p>
        </w:tc>
        <w:tc>
          <w:tcPr>
            <w:tcW w:w="1080" w:type="dxa"/>
            <w:tcBorders>
              <w:top w:val="single" w:sz="4" w:space="0" w:color="auto"/>
              <w:left w:val="single" w:sz="4" w:space="0" w:color="auto"/>
              <w:right w:val="single" w:sz="4" w:space="0" w:color="auto"/>
            </w:tcBorders>
            <w:vAlign w:val="center"/>
          </w:tcPr>
          <w:p w:rsidR="006F39E1" w:rsidRPr="00CE19E4" w:rsidRDefault="006F39E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1</w:t>
            </w:r>
          </w:p>
          <w:p w:rsidR="006F39E1" w:rsidRPr="00CE19E4" w:rsidRDefault="006F39E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1</w:t>
            </w:r>
          </w:p>
          <w:p w:rsidR="006F39E1" w:rsidRPr="00CE19E4" w:rsidRDefault="006F39E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10%</w:t>
            </w:r>
          </w:p>
        </w:tc>
      </w:tr>
      <w:tr w:rsidR="006F39E1" w:rsidTr="00CE19E4">
        <w:trPr>
          <w:trHeight w:val="170"/>
        </w:trPr>
        <w:tc>
          <w:tcPr>
            <w:tcW w:w="2195"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b/>
                <w:i/>
                <w:color w:val="000000"/>
                <w:sz w:val="24"/>
                <w:szCs w:val="24"/>
                <w:lang w:val="sv-SE"/>
              </w:rPr>
            </w:pPr>
            <w:r w:rsidRPr="00CE19E4">
              <w:rPr>
                <w:rFonts w:eastAsia="TimesNewRomanPS-BoldMT"/>
                <w:b/>
                <w:iCs/>
                <w:color w:val="0000FF"/>
                <w:sz w:val="24"/>
                <w:szCs w:val="24"/>
                <w:lang w:val="sv-SE"/>
              </w:rPr>
              <w:t>2. Phần II: Tạo lập văn bản:</w:t>
            </w:r>
            <w:r w:rsidRPr="00CE19E4">
              <w:rPr>
                <w:rFonts w:eastAsia="TimesNewRomanPS-BoldMT"/>
                <w:b/>
                <w:color w:val="000000"/>
                <w:sz w:val="24"/>
                <w:szCs w:val="24"/>
                <w:lang w:val="sv-SE"/>
              </w:rPr>
              <w:t xml:space="preserve">- </w:t>
            </w:r>
            <w:r w:rsidRPr="00CE19E4">
              <w:rPr>
                <w:rFonts w:eastAsia="TimesNewRomanPS-BoldMT"/>
                <w:b/>
                <w:i/>
                <w:color w:val="000000"/>
                <w:sz w:val="24"/>
                <w:szCs w:val="24"/>
                <w:lang w:val="sv-SE"/>
              </w:rPr>
              <w:t>Tạo lập văn bản biểu cảm</w:t>
            </w:r>
          </w:p>
          <w:p w:rsidR="006F39E1" w:rsidRPr="00CE19E4" w:rsidRDefault="006F39E1" w:rsidP="00E85484">
            <w:pPr>
              <w:spacing w:line="20" w:lineRule="atLeast"/>
              <w:rPr>
                <w:rFonts w:eastAsia="TimesNewRomanPS-BoldMT"/>
                <w:color w:val="000000"/>
                <w:sz w:val="24"/>
                <w:szCs w:val="24"/>
                <w:lang w:val="sv-SE"/>
              </w:rPr>
            </w:pPr>
          </w:p>
          <w:p w:rsidR="006F39E1" w:rsidRPr="00CE19E4" w:rsidRDefault="006F39E1" w:rsidP="00E85484">
            <w:pPr>
              <w:spacing w:line="20" w:lineRule="atLeast"/>
              <w:rPr>
                <w:rFonts w:eastAsia="TimesNewRomanPS-BoldMT"/>
                <w:color w:val="000000"/>
                <w:sz w:val="24"/>
                <w:szCs w:val="24"/>
                <w:lang w:val="sv-SE"/>
              </w:rPr>
            </w:pPr>
          </w:p>
        </w:tc>
        <w:tc>
          <w:tcPr>
            <w:tcW w:w="2048"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color w:val="003300"/>
                <w:sz w:val="24"/>
                <w:szCs w:val="24"/>
                <w:lang w:val="sv-SE"/>
              </w:rPr>
            </w:pPr>
            <w:r w:rsidRPr="00CE19E4">
              <w:rPr>
                <w:rFonts w:eastAsia="TimesNewRomanPS-BoldMT"/>
                <w:color w:val="003300"/>
                <w:sz w:val="24"/>
                <w:szCs w:val="24"/>
                <w:lang w:val="sv-SE"/>
              </w:rPr>
              <w:t>Nhận biết được đối tượng biểu cảm trong văn bản</w:t>
            </w:r>
          </w:p>
        </w:tc>
        <w:tc>
          <w:tcPr>
            <w:tcW w:w="1916"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before="120" w:after="120"/>
              <w:jc w:val="both"/>
              <w:rPr>
                <w:rFonts w:eastAsia="TimesNewRomanPS-BoldMT"/>
                <w:color w:val="003300"/>
                <w:sz w:val="24"/>
                <w:szCs w:val="24"/>
                <w:lang w:val="sv-SE"/>
              </w:rPr>
            </w:pPr>
            <w:r w:rsidRPr="00CE19E4">
              <w:rPr>
                <w:sz w:val="24"/>
                <w:szCs w:val="24"/>
              </w:rPr>
              <w:t xml:space="preserve">- </w:t>
            </w:r>
            <w:r w:rsidRPr="00CE19E4">
              <w:rPr>
                <w:rFonts w:eastAsia="TimesNewRomanPS-BoldMT"/>
                <w:color w:val="003300"/>
                <w:sz w:val="24"/>
                <w:szCs w:val="24"/>
                <w:lang w:val="sv-SE"/>
              </w:rPr>
              <w:t xml:space="preserve">Hiểu cách làm bài văn biểu cảm </w:t>
            </w:r>
          </w:p>
          <w:p w:rsidR="006F39E1" w:rsidRPr="00CE19E4" w:rsidRDefault="006F39E1" w:rsidP="00E85484">
            <w:pPr>
              <w:spacing w:line="20" w:lineRule="atLeast"/>
              <w:jc w:val="center"/>
              <w:rPr>
                <w:rFonts w:eastAsia="TimesNewRomanPS-BoldMT"/>
                <w:color w:val="003300"/>
                <w:sz w:val="24"/>
                <w:szCs w:val="24"/>
                <w:lang w:val="sv-SE"/>
              </w:rPr>
            </w:pPr>
            <w:r w:rsidRPr="00CE19E4">
              <w:rPr>
                <w:rFonts w:eastAsia="TimesNewRomanPS-BoldMT"/>
                <w:color w:val="003300"/>
                <w:sz w:val="24"/>
                <w:szCs w:val="24"/>
                <w:lang w:val="sv-SE"/>
              </w:rPr>
              <w:t xml:space="preserve"> - Hiểu cách viết bài văn biểu cảm hoàn chỉnh </w:t>
            </w:r>
          </w:p>
        </w:tc>
        <w:tc>
          <w:tcPr>
            <w:tcW w:w="1635"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color w:val="003300"/>
                <w:sz w:val="24"/>
                <w:szCs w:val="24"/>
                <w:lang w:val="sv-SE"/>
              </w:rPr>
            </w:pPr>
            <w:r w:rsidRPr="00CE19E4">
              <w:rPr>
                <w:rFonts w:eastAsia="TimesNewRomanPS-BoldMT"/>
                <w:color w:val="003300"/>
                <w:sz w:val="24"/>
                <w:szCs w:val="24"/>
                <w:lang w:val="sv-SE"/>
              </w:rPr>
              <w:t>Khẳng định tình cảm của bản thân  với người thân trong gia đình</w:t>
            </w:r>
          </w:p>
        </w:tc>
        <w:tc>
          <w:tcPr>
            <w:tcW w:w="1675"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color w:val="003300"/>
                <w:sz w:val="24"/>
                <w:szCs w:val="24"/>
                <w:lang w:val="sv-SE"/>
              </w:rPr>
            </w:pPr>
            <w:r w:rsidRPr="00CE19E4">
              <w:rPr>
                <w:sz w:val="24"/>
                <w:szCs w:val="24"/>
              </w:rPr>
              <w:t>Vận dụng   làm đoạn văn biểu cảm kết hợp với miêu tả</w:t>
            </w:r>
          </w:p>
          <w:p w:rsidR="006F39E1" w:rsidRPr="00CE19E4" w:rsidRDefault="006F39E1" w:rsidP="00E85484">
            <w:pPr>
              <w:spacing w:line="20" w:lineRule="atLeast"/>
              <w:jc w:val="center"/>
              <w:rPr>
                <w:rFonts w:eastAsia="TimesNewRomanPS-BoldMT"/>
                <w:color w:val="003300"/>
                <w:sz w:val="24"/>
                <w:szCs w:val="24"/>
                <w:lang w:val="sv-SE"/>
              </w:rPr>
            </w:pPr>
            <w:r w:rsidRPr="00CE19E4">
              <w:rPr>
                <w:sz w:val="24"/>
                <w:szCs w:val="24"/>
                <w:lang w:val="nl-NL"/>
              </w:rPr>
              <w:t>.</w:t>
            </w:r>
          </w:p>
        </w:tc>
        <w:tc>
          <w:tcPr>
            <w:tcW w:w="1080" w:type="dxa"/>
            <w:tcBorders>
              <w:top w:val="single" w:sz="4" w:space="0" w:color="auto"/>
              <w:left w:val="single" w:sz="4" w:space="0" w:color="auto"/>
              <w:right w:val="single" w:sz="4" w:space="0" w:color="auto"/>
            </w:tcBorders>
          </w:tcPr>
          <w:p w:rsidR="006F39E1" w:rsidRPr="00CE19E4" w:rsidRDefault="006F39E1" w:rsidP="00E85484">
            <w:pPr>
              <w:spacing w:line="20" w:lineRule="atLeast"/>
              <w:rPr>
                <w:rFonts w:eastAsia="TimesNewRomanPS-BoldMT"/>
                <w:b/>
                <w:i/>
                <w:color w:val="FF0000"/>
                <w:sz w:val="24"/>
                <w:szCs w:val="24"/>
                <w:lang w:val="sv-SE"/>
              </w:rPr>
            </w:pPr>
          </w:p>
          <w:p w:rsidR="006F39E1" w:rsidRPr="00CE19E4" w:rsidRDefault="006F39E1" w:rsidP="00E85484">
            <w:pPr>
              <w:spacing w:line="20" w:lineRule="atLeast"/>
              <w:rPr>
                <w:rFonts w:eastAsia="TimesNewRomanPS-BoldMT"/>
                <w:b/>
                <w:i/>
                <w:color w:val="FF0000"/>
                <w:sz w:val="24"/>
                <w:szCs w:val="24"/>
                <w:lang w:val="sv-SE"/>
              </w:rPr>
            </w:pPr>
          </w:p>
          <w:p w:rsidR="006F39E1" w:rsidRPr="00CE19E4" w:rsidRDefault="006F39E1" w:rsidP="00E85484">
            <w:pPr>
              <w:spacing w:line="20" w:lineRule="atLeast"/>
              <w:rPr>
                <w:rFonts w:eastAsia="TimesNewRomanPS-BoldMT"/>
                <w:b/>
                <w:i/>
                <w:color w:val="FF0000"/>
                <w:sz w:val="24"/>
                <w:szCs w:val="24"/>
                <w:lang w:val="sv-SE"/>
              </w:rPr>
            </w:pPr>
          </w:p>
          <w:p w:rsidR="006F39E1" w:rsidRPr="00CE19E4" w:rsidRDefault="006F39E1" w:rsidP="00E85484">
            <w:pPr>
              <w:spacing w:line="20" w:lineRule="atLeast"/>
              <w:rPr>
                <w:rFonts w:eastAsia="TimesNewRomanPS-BoldMT"/>
                <w:b/>
                <w:i/>
                <w:color w:val="FF0000"/>
                <w:sz w:val="24"/>
                <w:szCs w:val="24"/>
                <w:lang w:val="sv-SE"/>
              </w:rPr>
            </w:pPr>
          </w:p>
          <w:p w:rsidR="006F39E1" w:rsidRPr="00CE19E4" w:rsidRDefault="006F39E1" w:rsidP="00E85484">
            <w:pPr>
              <w:spacing w:line="20" w:lineRule="atLeast"/>
              <w:rPr>
                <w:rFonts w:eastAsia="TimesNewRomanPS-BoldMT"/>
                <w:b/>
                <w:i/>
                <w:color w:val="FF0000"/>
                <w:sz w:val="24"/>
                <w:szCs w:val="24"/>
                <w:lang w:val="sv-SE"/>
              </w:rPr>
            </w:pPr>
          </w:p>
        </w:tc>
      </w:tr>
      <w:tr w:rsidR="006F39E1" w:rsidTr="00CE19E4">
        <w:trPr>
          <w:trHeight w:val="1158"/>
        </w:trPr>
        <w:tc>
          <w:tcPr>
            <w:tcW w:w="2195" w:type="dxa"/>
            <w:tcBorders>
              <w:top w:val="single" w:sz="4" w:space="0" w:color="auto"/>
              <w:left w:val="single" w:sz="4" w:space="0" w:color="auto"/>
              <w:bottom w:val="single" w:sz="4" w:space="0" w:color="auto"/>
              <w:right w:val="single" w:sz="4" w:space="0" w:color="auto"/>
            </w:tcBorders>
          </w:tcPr>
          <w:p w:rsidR="006F39E1" w:rsidRPr="00CE19E4" w:rsidRDefault="006F39E1" w:rsidP="00E85484">
            <w:pPr>
              <w:spacing w:line="20" w:lineRule="atLeast"/>
              <w:rPr>
                <w:rFonts w:eastAsia="TimesNewRomanPS-BoldMT"/>
                <w:i/>
                <w:color w:val="000000"/>
                <w:sz w:val="24"/>
                <w:szCs w:val="24"/>
                <w:lang w:val="sv-SE"/>
              </w:rPr>
            </w:pPr>
            <w:r w:rsidRPr="00CE19E4">
              <w:rPr>
                <w:rFonts w:eastAsia="TimesNewRomanPS-BoldMT"/>
                <w:i/>
                <w:color w:val="000000"/>
                <w:sz w:val="24"/>
                <w:szCs w:val="24"/>
                <w:lang w:val="sv-SE"/>
              </w:rPr>
              <w:t xml:space="preserve">   Số câu</w:t>
            </w:r>
          </w:p>
          <w:p w:rsidR="006F39E1" w:rsidRPr="00CE19E4" w:rsidRDefault="006F39E1" w:rsidP="00E85484">
            <w:pPr>
              <w:spacing w:line="20" w:lineRule="atLeast"/>
              <w:rPr>
                <w:rFonts w:eastAsia="TimesNewRomanPS-BoldMT"/>
                <w:i/>
                <w:color w:val="000000"/>
                <w:sz w:val="24"/>
                <w:szCs w:val="24"/>
                <w:lang w:val="sv-SE"/>
              </w:rPr>
            </w:pPr>
            <w:r w:rsidRPr="00CE19E4">
              <w:rPr>
                <w:rFonts w:eastAsia="TimesNewRomanPS-BoldMT"/>
                <w:i/>
                <w:color w:val="000000"/>
                <w:sz w:val="24"/>
                <w:szCs w:val="24"/>
                <w:lang w:val="sv-SE"/>
              </w:rPr>
              <w:t xml:space="preserve">  Số điểm</w:t>
            </w:r>
          </w:p>
          <w:p w:rsidR="006F39E1" w:rsidRPr="00CE19E4" w:rsidRDefault="006F39E1" w:rsidP="00E85484">
            <w:pPr>
              <w:spacing w:line="20" w:lineRule="atLeast"/>
              <w:rPr>
                <w:rFonts w:eastAsia="TimesNewRomanPS-BoldMT"/>
                <w:b/>
                <w:color w:val="000000"/>
                <w:sz w:val="24"/>
                <w:szCs w:val="24"/>
                <w:lang w:val="sv-SE"/>
              </w:rPr>
            </w:pPr>
            <w:r w:rsidRPr="00CE19E4">
              <w:rPr>
                <w:rFonts w:eastAsia="TimesNewRomanPS-BoldMT"/>
                <w:i/>
                <w:color w:val="000000"/>
                <w:sz w:val="24"/>
                <w:szCs w:val="24"/>
                <w:lang w:val="sv-SE"/>
              </w:rPr>
              <w:t xml:space="preserve">   Tỉ lệ %</w:t>
            </w:r>
          </w:p>
        </w:tc>
        <w:tc>
          <w:tcPr>
            <w:tcW w:w="2048"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b/>
                <w:i/>
                <w:color w:val="003300"/>
                <w:sz w:val="24"/>
                <w:szCs w:val="24"/>
                <w:lang w:val="sv-SE"/>
              </w:rPr>
            </w:pPr>
            <w:r w:rsidRPr="00CE19E4">
              <w:rPr>
                <w:rFonts w:eastAsia="TimesNewRomanPS-BoldMT"/>
                <w:b/>
                <w:i/>
                <w:color w:val="003300"/>
                <w:sz w:val="24"/>
                <w:szCs w:val="24"/>
                <w:lang w:val="sv-SE"/>
              </w:rPr>
              <w:t>1/4</w:t>
            </w:r>
          </w:p>
          <w:p w:rsidR="006F39E1" w:rsidRPr="00CE19E4" w:rsidRDefault="006F39E1" w:rsidP="00E85484">
            <w:pPr>
              <w:spacing w:line="20" w:lineRule="atLeast"/>
              <w:jc w:val="center"/>
              <w:rPr>
                <w:rFonts w:eastAsia="TimesNewRomanPS-BoldMT"/>
                <w:b/>
                <w:i/>
                <w:color w:val="003300"/>
                <w:sz w:val="24"/>
                <w:szCs w:val="24"/>
                <w:lang w:val="sv-SE"/>
              </w:rPr>
            </w:pPr>
            <w:r w:rsidRPr="00CE19E4">
              <w:rPr>
                <w:rFonts w:eastAsia="TimesNewRomanPS-BoldMT"/>
                <w:b/>
                <w:i/>
                <w:color w:val="003300"/>
                <w:sz w:val="24"/>
                <w:szCs w:val="24"/>
                <w:lang w:val="sv-SE"/>
              </w:rPr>
              <w:t>2</w:t>
            </w:r>
          </w:p>
          <w:p w:rsidR="006F39E1" w:rsidRPr="00CE19E4" w:rsidRDefault="006F39E1" w:rsidP="00E85484">
            <w:pPr>
              <w:spacing w:line="20" w:lineRule="atLeast"/>
              <w:jc w:val="center"/>
              <w:rPr>
                <w:rFonts w:eastAsia="TimesNewRomanPS-BoldMT"/>
                <w:color w:val="003300"/>
                <w:sz w:val="24"/>
                <w:szCs w:val="24"/>
                <w:lang w:val="sv-SE"/>
              </w:rPr>
            </w:pPr>
            <w:r w:rsidRPr="00CE19E4">
              <w:rPr>
                <w:rFonts w:eastAsia="TimesNewRomanPS-BoldMT"/>
                <w:b/>
                <w:i/>
                <w:color w:val="003300"/>
                <w:sz w:val="24"/>
                <w:szCs w:val="24"/>
                <w:lang w:val="sv-SE"/>
              </w:rPr>
              <w:t>20 %</w:t>
            </w:r>
          </w:p>
        </w:tc>
        <w:tc>
          <w:tcPr>
            <w:tcW w:w="1916"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b/>
                <w:i/>
                <w:color w:val="003300"/>
                <w:sz w:val="24"/>
                <w:szCs w:val="24"/>
                <w:lang w:val="sv-SE"/>
              </w:rPr>
            </w:pPr>
            <w:r w:rsidRPr="00CE19E4">
              <w:rPr>
                <w:rFonts w:eastAsia="TimesNewRomanPS-BoldMT"/>
                <w:b/>
                <w:i/>
                <w:color w:val="003300"/>
                <w:sz w:val="24"/>
                <w:szCs w:val="24"/>
                <w:lang w:val="sv-SE"/>
              </w:rPr>
              <w:t>1/4</w:t>
            </w:r>
          </w:p>
          <w:p w:rsidR="006F39E1" w:rsidRPr="00CE19E4" w:rsidRDefault="006F39E1" w:rsidP="00E85484">
            <w:pPr>
              <w:spacing w:line="20" w:lineRule="atLeast"/>
              <w:jc w:val="center"/>
              <w:rPr>
                <w:rFonts w:eastAsia="TimesNewRomanPS-BoldMT"/>
                <w:b/>
                <w:i/>
                <w:color w:val="003300"/>
                <w:sz w:val="24"/>
                <w:szCs w:val="24"/>
                <w:lang w:val="sv-SE"/>
              </w:rPr>
            </w:pPr>
            <w:r w:rsidRPr="00CE19E4">
              <w:rPr>
                <w:rFonts w:eastAsia="TimesNewRomanPS-BoldMT"/>
                <w:b/>
                <w:i/>
                <w:color w:val="003300"/>
                <w:sz w:val="24"/>
                <w:szCs w:val="24"/>
                <w:lang w:val="sv-SE"/>
              </w:rPr>
              <w:t>3</w:t>
            </w:r>
          </w:p>
          <w:p w:rsidR="006F39E1" w:rsidRPr="00CE19E4" w:rsidRDefault="006F39E1" w:rsidP="00E85484">
            <w:pPr>
              <w:spacing w:line="20" w:lineRule="atLeast"/>
              <w:jc w:val="center"/>
              <w:rPr>
                <w:rFonts w:eastAsia="TimesNewRomanPS-BoldMT"/>
                <w:color w:val="003300"/>
                <w:sz w:val="24"/>
                <w:szCs w:val="24"/>
                <w:lang w:val="sv-SE"/>
              </w:rPr>
            </w:pPr>
            <w:r w:rsidRPr="00CE19E4">
              <w:rPr>
                <w:rFonts w:eastAsia="TimesNewRomanPS-BoldMT"/>
                <w:b/>
                <w:i/>
                <w:color w:val="003300"/>
                <w:sz w:val="24"/>
                <w:szCs w:val="24"/>
                <w:lang w:val="sv-SE"/>
              </w:rPr>
              <w:t>30%</w:t>
            </w:r>
          </w:p>
        </w:tc>
        <w:tc>
          <w:tcPr>
            <w:tcW w:w="1635"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b/>
                <w:i/>
                <w:color w:val="003300"/>
                <w:sz w:val="24"/>
                <w:szCs w:val="24"/>
                <w:lang w:val="sv-SE"/>
              </w:rPr>
            </w:pPr>
            <w:r w:rsidRPr="00CE19E4">
              <w:rPr>
                <w:rFonts w:eastAsia="TimesNewRomanPS-BoldMT"/>
                <w:b/>
                <w:i/>
                <w:color w:val="003300"/>
                <w:sz w:val="24"/>
                <w:szCs w:val="24"/>
                <w:lang w:val="sv-SE"/>
              </w:rPr>
              <w:t>1/4</w:t>
            </w:r>
          </w:p>
          <w:p w:rsidR="006F39E1" w:rsidRPr="00CE19E4" w:rsidRDefault="006F39E1" w:rsidP="00E85484">
            <w:pPr>
              <w:spacing w:line="20" w:lineRule="atLeast"/>
              <w:jc w:val="center"/>
              <w:rPr>
                <w:rFonts w:eastAsia="TimesNewRomanPS-BoldMT"/>
                <w:b/>
                <w:i/>
                <w:color w:val="003300"/>
                <w:sz w:val="24"/>
                <w:szCs w:val="24"/>
                <w:lang w:val="sv-SE"/>
              </w:rPr>
            </w:pPr>
            <w:r w:rsidRPr="00CE19E4">
              <w:rPr>
                <w:rFonts w:eastAsia="TimesNewRomanPS-BoldMT"/>
                <w:b/>
                <w:i/>
                <w:color w:val="003300"/>
                <w:sz w:val="24"/>
                <w:szCs w:val="24"/>
                <w:lang w:val="sv-SE"/>
              </w:rPr>
              <w:t>1</w:t>
            </w:r>
          </w:p>
          <w:p w:rsidR="006F39E1" w:rsidRPr="00CE19E4" w:rsidRDefault="006F39E1" w:rsidP="00E85484">
            <w:pPr>
              <w:spacing w:line="20" w:lineRule="atLeast"/>
              <w:jc w:val="center"/>
              <w:rPr>
                <w:rFonts w:eastAsia="TimesNewRomanPS-BoldMT"/>
                <w:color w:val="003300"/>
                <w:sz w:val="24"/>
                <w:szCs w:val="24"/>
                <w:lang w:val="sv-SE"/>
              </w:rPr>
            </w:pPr>
            <w:r w:rsidRPr="00CE19E4">
              <w:rPr>
                <w:rFonts w:eastAsia="TimesNewRomanPS-BoldMT"/>
                <w:b/>
                <w:i/>
                <w:color w:val="003300"/>
                <w:sz w:val="24"/>
                <w:szCs w:val="24"/>
                <w:lang w:val="sv-SE"/>
              </w:rPr>
              <w:t>10%</w:t>
            </w:r>
          </w:p>
        </w:tc>
        <w:tc>
          <w:tcPr>
            <w:tcW w:w="1675"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b/>
                <w:i/>
                <w:color w:val="003300"/>
                <w:sz w:val="24"/>
                <w:szCs w:val="24"/>
                <w:lang w:val="sv-SE"/>
              </w:rPr>
            </w:pPr>
            <w:r w:rsidRPr="00CE19E4">
              <w:rPr>
                <w:rFonts w:eastAsia="TimesNewRomanPS-BoldMT"/>
                <w:b/>
                <w:i/>
                <w:color w:val="003300"/>
                <w:sz w:val="24"/>
                <w:szCs w:val="24"/>
                <w:lang w:val="sv-SE"/>
              </w:rPr>
              <w:t>1/4</w:t>
            </w:r>
          </w:p>
          <w:p w:rsidR="006F39E1" w:rsidRPr="00CE19E4" w:rsidRDefault="006F39E1" w:rsidP="00E85484">
            <w:pPr>
              <w:spacing w:line="20" w:lineRule="atLeast"/>
              <w:jc w:val="center"/>
              <w:rPr>
                <w:rFonts w:eastAsia="TimesNewRomanPS-BoldMT"/>
                <w:b/>
                <w:i/>
                <w:color w:val="003300"/>
                <w:sz w:val="24"/>
                <w:szCs w:val="24"/>
                <w:lang w:val="sv-SE"/>
              </w:rPr>
            </w:pPr>
            <w:r w:rsidRPr="00CE19E4">
              <w:rPr>
                <w:rFonts w:eastAsia="TimesNewRomanPS-BoldMT"/>
                <w:b/>
                <w:i/>
                <w:color w:val="003300"/>
                <w:sz w:val="24"/>
                <w:szCs w:val="24"/>
                <w:lang w:val="sv-SE"/>
              </w:rPr>
              <w:t>1</w:t>
            </w:r>
          </w:p>
          <w:p w:rsidR="006F39E1" w:rsidRPr="00CE19E4" w:rsidRDefault="006F39E1" w:rsidP="00E85484">
            <w:pPr>
              <w:spacing w:line="20" w:lineRule="atLeast"/>
              <w:jc w:val="center"/>
              <w:rPr>
                <w:rFonts w:eastAsia="TimesNewRomanPS-BoldMT"/>
                <w:color w:val="003300"/>
                <w:sz w:val="24"/>
                <w:szCs w:val="24"/>
                <w:lang w:val="sv-SE"/>
              </w:rPr>
            </w:pPr>
            <w:r w:rsidRPr="00CE19E4">
              <w:rPr>
                <w:rFonts w:eastAsia="TimesNewRomanPS-BoldMT"/>
                <w:b/>
                <w:i/>
                <w:color w:val="003300"/>
                <w:sz w:val="24"/>
                <w:szCs w:val="24"/>
                <w:lang w:val="sv-SE"/>
              </w:rPr>
              <w:t>10%</w:t>
            </w:r>
          </w:p>
        </w:tc>
        <w:tc>
          <w:tcPr>
            <w:tcW w:w="1080" w:type="dxa"/>
            <w:tcBorders>
              <w:top w:val="single" w:sz="4" w:space="0" w:color="auto"/>
              <w:left w:val="single" w:sz="4" w:space="0" w:color="auto"/>
              <w:right w:val="single" w:sz="4" w:space="0" w:color="auto"/>
            </w:tcBorders>
          </w:tcPr>
          <w:p w:rsidR="006F39E1" w:rsidRPr="00CE19E4" w:rsidRDefault="006F39E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2</w:t>
            </w:r>
          </w:p>
          <w:p w:rsidR="006F39E1" w:rsidRPr="00CE19E4" w:rsidRDefault="006F39E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7</w:t>
            </w:r>
          </w:p>
          <w:p w:rsidR="006F39E1" w:rsidRPr="00CE19E4" w:rsidRDefault="006F39E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70 %</w:t>
            </w:r>
          </w:p>
        </w:tc>
      </w:tr>
      <w:tr w:rsidR="00277C71" w:rsidTr="00595D9B">
        <w:trPr>
          <w:trHeight w:val="1082"/>
        </w:trPr>
        <w:tc>
          <w:tcPr>
            <w:tcW w:w="2195" w:type="dxa"/>
            <w:tcBorders>
              <w:top w:val="single" w:sz="4" w:space="0" w:color="auto"/>
              <w:left w:val="single" w:sz="4" w:space="0" w:color="auto"/>
              <w:bottom w:val="single" w:sz="4" w:space="0" w:color="auto"/>
              <w:right w:val="single" w:sz="4" w:space="0" w:color="auto"/>
            </w:tcBorders>
          </w:tcPr>
          <w:p w:rsidR="00277C71" w:rsidRPr="00CE19E4" w:rsidRDefault="00277C71" w:rsidP="00E85484">
            <w:pPr>
              <w:spacing w:line="20" w:lineRule="atLeast"/>
              <w:rPr>
                <w:rFonts w:eastAsia="TimesNewRomanPS-BoldMT"/>
                <w:b/>
                <w:i/>
                <w:color w:val="FF0000"/>
                <w:sz w:val="24"/>
                <w:szCs w:val="24"/>
                <w:lang w:val="sv-SE"/>
              </w:rPr>
            </w:pPr>
            <w:r w:rsidRPr="00CE19E4">
              <w:rPr>
                <w:rFonts w:eastAsia="TimesNewRomanPS-BoldMT"/>
                <w:b/>
                <w:i/>
                <w:color w:val="FF0000"/>
                <w:sz w:val="24"/>
                <w:szCs w:val="24"/>
                <w:lang w:val="sv-SE"/>
              </w:rPr>
              <w:t>Tổng sốcâu</w:t>
            </w:r>
          </w:p>
          <w:p w:rsidR="00277C71" w:rsidRPr="00CE19E4" w:rsidRDefault="00277C71" w:rsidP="00E85484">
            <w:pPr>
              <w:spacing w:line="20" w:lineRule="atLeast"/>
              <w:rPr>
                <w:rFonts w:eastAsia="TimesNewRomanPS-BoldMT"/>
                <w:b/>
                <w:i/>
                <w:color w:val="FF0000"/>
                <w:sz w:val="24"/>
                <w:szCs w:val="24"/>
                <w:lang w:val="sv-SE"/>
              </w:rPr>
            </w:pPr>
            <w:r w:rsidRPr="00CE19E4">
              <w:rPr>
                <w:rFonts w:eastAsia="TimesNewRomanPS-BoldMT"/>
                <w:b/>
                <w:i/>
                <w:color w:val="FF0000"/>
                <w:sz w:val="24"/>
                <w:szCs w:val="24"/>
                <w:lang w:val="sv-SE"/>
              </w:rPr>
              <w:t>T.Sđiểm</w:t>
            </w:r>
          </w:p>
          <w:p w:rsidR="00277C71" w:rsidRPr="00CE19E4" w:rsidRDefault="00277C71" w:rsidP="00E85484">
            <w:pPr>
              <w:spacing w:line="20" w:lineRule="atLeast"/>
              <w:rPr>
                <w:rFonts w:eastAsia="TimesNewRomanPS-BoldMT"/>
                <w:b/>
                <w:i/>
                <w:color w:val="FF0000"/>
                <w:sz w:val="24"/>
                <w:szCs w:val="24"/>
                <w:lang w:val="sv-SE"/>
              </w:rPr>
            </w:pPr>
            <w:r w:rsidRPr="00CE19E4">
              <w:rPr>
                <w:rFonts w:eastAsia="TimesNewRomanPS-BoldMT"/>
                <w:b/>
                <w:i/>
                <w:color w:val="FF0000"/>
                <w:sz w:val="24"/>
                <w:szCs w:val="24"/>
                <w:lang w:val="sv-SE"/>
              </w:rPr>
              <w:t>Tỉ lệ %</w:t>
            </w:r>
          </w:p>
        </w:tc>
        <w:tc>
          <w:tcPr>
            <w:tcW w:w="2048" w:type="dxa"/>
            <w:tcBorders>
              <w:top w:val="single" w:sz="4" w:space="0" w:color="auto"/>
              <w:left w:val="single" w:sz="4" w:space="0" w:color="auto"/>
              <w:bottom w:val="single" w:sz="4" w:space="0" w:color="auto"/>
              <w:right w:val="single" w:sz="4" w:space="0" w:color="auto"/>
            </w:tcBorders>
          </w:tcPr>
          <w:p w:rsidR="00277C71" w:rsidRPr="00CE19E4" w:rsidRDefault="00277C7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2 +1/4</w:t>
            </w:r>
          </w:p>
          <w:p w:rsidR="00277C71" w:rsidRPr="00CE19E4" w:rsidRDefault="00277C7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4</w:t>
            </w:r>
          </w:p>
          <w:p w:rsidR="00277C71" w:rsidRPr="00CE19E4" w:rsidRDefault="00277C7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40%</w:t>
            </w:r>
          </w:p>
        </w:tc>
        <w:tc>
          <w:tcPr>
            <w:tcW w:w="1916" w:type="dxa"/>
            <w:tcBorders>
              <w:top w:val="single" w:sz="4" w:space="0" w:color="auto"/>
              <w:left w:val="single" w:sz="4" w:space="0" w:color="auto"/>
              <w:bottom w:val="single" w:sz="4" w:space="0" w:color="auto"/>
              <w:right w:val="single" w:sz="4" w:space="0" w:color="auto"/>
            </w:tcBorders>
          </w:tcPr>
          <w:p w:rsidR="00277C71" w:rsidRPr="00CE19E4" w:rsidRDefault="00277C7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1+1/4</w:t>
            </w:r>
          </w:p>
          <w:p w:rsidR="00277C71" w:rsidRPr="00CE19E4" w:rsidRDefault="00277C7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4</w:t>
            </w:r>
          </w:p>
          <w:p w:rsidR="00277C71" w:rsidRPr="00CE19E4" w:rsidRDefault="00277C7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40%</w:t>
            </w:r>
          </w:p>
        </w:tc>
        <w:tc>
          <w:tcPr>
            <w:tcW w:w="3310" w:type="dxa"/>
            <w:gridSpan w:val="2"/>
            <w:tcBorders>
              <w:top w:val="single" w:sz="4" w:space="0" w:color="auto"/>
              <w:left w:val="single" w:sz="4" w:space="0" w:color="auto"/>
              <w:bottom w:val="single" w:sz="4" w:space="0" w:color="auto"/>
              <w:right w:val="single" w:sz="4" w:space="0" w:color="auto"/>
            </w:tcBorders>
          </w:tcPr>
          <w:p w:rsidR="00277C71" w:rsidRPr="00CE19E4" w:rsidRDefault="00277C71" w:rsidP="00E85484">
            <w:pPr>
              <w:spacing w:line="20" w:lineRule="atLeast"/>
              <w:jc w:val="center"/>
              <w:rPr>
                <w:rFonts w:eastAsia="TimesNewRomanPS-BoldMT"/>
                <w:b/>
                <w:i/>
                <w:color w:val="003300"/>
                <w:sz w:val="24"/>
                <w:szCs w:val="24"/>
                <w:lang w:val="sv-SE"/>
              </w:rPr>
            </w:pPr>
            <w:r>
              <w:rPr>
                <w:rFonts w:eastAsia="TimesNewRomanPS-BoldMT"/>
                <w:b/>
                <w:i/>
                <w:color w:val="003300"/>
                <w:sz w:val="24"/>
                <w:szCs w:val="24"/>
                <w:lang w:val="sv-SE"/>
              </w:rPr>
              <w:t>1/2</w:t>
            </w:r>
          </w:p>
          <w:p w:rsidR="00277C71" w:rsidRPr="00277C71" w:rsidRDefault="00277C71" w:rsidP="00277C71">
            <w:pPr>
              <w:spacing w:line="20" w:lineRule="atLeast"/>
              <w:jc w:val="center"/>
              <w:rPr>
                <w:rFonts w:eastAsia="TimesNewRomanPS-BoldMT"/>
                <w:b/>
                <w:i/>
                <w:color w:val="003300"/>
                <w:sz w:val="24"/>
                <w:szCs w:val="24"/>
                <w:lang w:val="sv-SE"/>
              </w:rPr>
            </w:pPr>
            <w:r>
              <w:rPr>
                <w:rFonts w:eastAsia="TimesNewRomanPS-BoldMT"/>
                <w:b/>
                <w:i/>
                <w:color w:val="003300"/>
                <w:sz w:val="24"/>
                <w:szCs w:val="24"/>
                <w:lang w:val="sv-SE"/>
              </w:rPr>
              <w:t>2</w:t>
            </w:r>
          </w:p>
          <w:p w:rsidR="00277C71" w:rsidRPr="00CE19E4" w:rsidRDefault="00277C71" w:rsidP="00E85484">
            <w:pPr>
              <w:spacing w:line="20" w:lineRule="atLeast"/>
              <w:jc w:val="center"/>
              <w:rPr>
                <w:rFonts w:eastAsia="TimesNewRomanPS-BoldMT"/>
                <w:b/>
                <w:i/>
                <w:color w:val="FF0000"/>
                <w:sz w:val="24"/>
                <w:szCs w:val="24"/>
                <w:lang w:val="sv-SE"/>
              </w:rPr>
            </w:pPr>
            <w:r>
              <w:rPr>
                <w:rFonts w:eastAsia="TimesNewRomanPS-BoldMT"/>
                <w:b/>
                <w:i/>
                <w:color w:val="FF0000"/>
                <w:sz w:val="24"/>
                <w:szCs w:val="24"/>
                <w:lang w:val="sv-SE"/>
              </w:rPr>
              <w:t>2</w:t>
            </w:r>
            <w:r w:rsidRPr="00CE19E4">
              <w:rPr>
                <w:rFonts w:eastAsia="TimesNewRomanPS-BoldMT"/>
                <w:b/>
                <w:i/>
                <w:color w:val="FF0000"/>
                <w:sz w:val="24"/>
                <w:szCs w:val="24"/>
                <w:lang w:val="sv-SE"/>
              </w:rPr>
              <w:t>0%</w:t>
            </w:r>
          </w:p>
        </w:tc>
        <w:tc>
          <w:tcPr>
            <w:tcW w:w="1080" w:type="dxa"/>
            <w:tcBorders>
              <w:top w:val="single" w:sz="4" w:space="0" w:color="auto"/>
              <w:left w:val="single" w:sz="4" w:space="0" w:color="auto"/>
              <w:bottom w:val="single" w:sz="4" w:space="0" w:color="auto"/>
              <w:right w:val="single" w:sz="4" w:space="0" w:color="auto"/>
            </w:tcBorders>
          </w:tcPr>
          <w:p w:rsidR="00277C71" w:rsidRPr="00CE19E4" w:rsidRDefault="00277C71" w:rsidP="00E85484">
            <w:pPr>
              <w:spacing w:line="20" w:lineRule="atLeast"/>
              <w:jc w:val="center"/>
              <w:rPr>
                <w:rFonts w:eastAsia="TimesNewRomanPS-BoldMT"/>
                <w:b/>
                <w:i/>
                <w:color w:val="FF0000"/>
                <w:sz w:val="24"/>
                <w:szCs w:val="24"/>
                <w:lang w:val="sv-SE"/>
              </w:rPr>
            </w:pPr>
            <w:r>
              <w:rPr>
                <w:rFonts w:eastAsia="TimesNewRomanPS-BoldMT"/>
                <w:b/>
                <w:i/>
                <w:color w:val="FF0000"/>
                <w:sz w:val="24"/>
                <w:szCs w:val="24"/>
                <w:lang w:val="sv-SE"/>
              </w:rPr>
              <w:t>4</w:t>
            </w:r>
          </w:p>
          <w:p w:rsidR="00277C71" w:rsidRPr="00CE19E4" w:rsidRDefault="00277C7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10</w:t>
            </w:r>
          </w:p>
          <w:p w:rsidR="00277C71" w:rsidRPr="00CE19E4" w:rsidRDefault="00277C71" w:rsidP="00E85484">
            <w:pPr>
              <w:spacing w:line="20" w:lineRule="atLeast"/>
              <w:jc w:val="center"/>
              <w:rPr>
                <w:rFonts w:eastAsia="TimesNewRomanPS-BoldMT"/>
                <w:b/>
                <w:i/>
                <w:color w:val="FF0000"/>
                <w:sz w:val="24"/>
                <w:szCs w:val="24"/>
                <w:lang w:val="sv-SE"/>
              </w:rPr>
            </w:pPr>
            <w:r w:rsidRPr="00CE19E4">
              <w:rPr>
                <w:rFonts w:eastAsia="TimesNewRomanPS-BoldMT"/>
                <w:b/>
                <w:i/>
                <w:color w:val="FF0000"/>
                <w:sz w:val="24"/>
                <w:szCs w:val="24"/>
                <w:lang w:val="sv-SE"/>
              </w:rPr>
              <w:t>100%</w:t>
            </w:r>
          </w:p>
        </w:tc>
      </w:tr>
    </w:tbl>
    <w:p w:rsidR="006F39E1" w:rsidRDefault="006F39E1" w:rsidP="006F39E1">
      <w:pPr>
        <w:rPr>
          <w:sz w:val="24"/>
          <w:szCs w:val="24"/>
          <w:lang w:val="en-US"/>
        </w:rPr>
      </w:pPr>
    </w:p>
    <w:tbl>
      <w:tblPr>
        <w:tblStyle w:val="TableGrid"/>
        <w:tblW w:w="1063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5670"/>
      </w:tblGrid>
      <w:tr w:rsidR="00CE19E4" w:rsidRPr="00CE19E4" w:rsidTr="00E85484">
        <w:tc>
          <w:tcPr>
            <w:tcW w:w="4962" w:type="dxa"/>
          </w:tcPr>
          <w:p w:rsidR="00CE19E4" w:rsidRPr="00CE19E4" w:rsidRDefault="00CE19E4" w:rsidP="00E85484">
            <w:pPr>
              <w:jc w:val="center"/>
              <w:rPr>
                <w:sz w:val="26"/>
                <w:szCs w:val="26"/>
                <w:lang w:val="en-US"/>
              </w:rPr>
            </w:pPr>
            <w:r w:rsidRPr="00CE19E4">
              <w:rPr>
                <w:sz w:val="26"/>
                <w:szCs w:val="26"/>
              </w:rPr>
              <w:lastRenderedPageBreak/>
              <w:t>UBND HUYỆN MAI SƠN</w:t>
            </w:r>
          </w:p>
          <w:p w:rsidR="00CE19E4" w:rsidRPr="00CE19E4" w:rsidRDefault="00F13260" w:rsidP="00E85484">
            <w:pPr>
              <w:jc w:val="center"/>
              <w:rPr>
                <w:b/>
                <w:sz w:val="24"/>
                <w:szCs w:val="24"/>
                <w:lang w:val="en-US"/>
              </w:rPr>
            </w:pPr>
            <w:r w:rsidRPr="00F13260">
              <w:rPr>
                <w:b/>
                <w:noProof/>
                <w:sz w:val="26"/>
                <w:szCs w:val="26"/>
                <w:lang w:val="en-US" w:eastAsia="en-US"/>
              </w:rPr>
              <w:pict>
                <v:shape id="_x0000_s1034" type="#_x0000_t32" style="position:absolute;left:0;text-align:left;margin-left:82.25pt;margin-top:14.85pt;width:84.75pt;height:0;z-index:251668480" o:connectortype="straight"/>
              </w:pict>
            </w:r>
            <w:r w:rsidR="00CE19E4" w:rsidRPr="00CE19E4">
              <w:rPr>
                <w:b/>
                <w:sz w:val="26"/>
                <w:szCs w:val="26"/>
              </w:rPr>
              <w:t>TRƯỜNG TH VÀ THCS CHIỀNG BAN</w:t>
            </w:r>
          </w:p>
        </w:tc>
        <w:tc>
          <w:tcPr>
            <w:tcW w:w="5670" w:type="dxa"/>
          </w:tcPr>
          <w:p w:rsidR="00CE19E4" w:rsidRPr="00CE19E4" w:rsidRDefault="00CE19E4" w:rsidP="00E85484">
            <w:pPr>
              <w:jc w:val="center"/>
              <w:rPr>
                <w:b/>
                <w:sz w:val="26"/>
                <w:szCs w:val="26"/>
              </w:rPr>
            </w:pPr>
            <w:r w:rsidRPr="00CE19E4">
              <w:rPr>
                <w:b/>
                <w:sz w:val="26"/>
                <w:szCs w:val="26"/>
              </w:rPr>
              <w:t>CỘNG HÒA XÃ HỘI CHỦ NGHĨA VIỆT NAM</w:t>
            </w:r>
          </w:p>
          <w:p w:rsidR="00CE19E4" w:rsidRDefault="00F13260" w:rsidP="00E85484">
            <w:pPr>
              <w:jc w:val="center"/>
              <w:rPr>
                <w:b/>
                <w:lang w:val="en-US"/>
              </w:rPr>
            </w:pPr>
            <w:r w:rsidRPr="00F13260">
              <w:rPr>
                <w:noProof/>
                <w:sz w:val="24"/>
                <w:szCs w:val="24"/>
                <w:lang w:val="en-US" w:eastAsia="en-US"/>
              </w:rPr>
              <w:pict>
                <v:shape id="_x0000_s1033" type="#_x0000_t32" style="position:absolute;left:0;text-align:left;margin-left:48.65pt;margin-top:14.85pt;width:171.75pt;height:0;z-index:251667456" o:connectortype="straight"/>
              </w:pict>
            </w:r>
            <w:r w:rsidR="00CE19E4" w:rsidRPr="0094257F">
              <w:rPr>
                <w:b/>
              </w:rPr>
              <w:t>Độc lập – Tự do – Hạnh phúc</w:t>
            </w:r>
          </w:p>
          <w:p w:rsidR="00CE19E4" w:rsidRPr="00CE19E4" w:rsidRDefault="00CE19E4" w:rsidP="00E85484">
            <w:pPr>
              <w:jc w:val="center"/>
              <w:rPr>
                <w:sz w:val="24"/>
                <w:szCs w:val="24"/>
                <w:lang w:val="en-US"/>
              </w:rPr>
            </w:pPr>
          </w:p>
        </w:tc>
      </w:tr>
    </w:tbl>
    <w:p w:rsidR="006F39E1" w:rsidRPr="00103E29" w:rsidRDefault="006F39E1" w:rsidP="006F39E1">
      <w:pPr>
        <w:rPr>
          <w:b/>
          <w:lang w:val="en-US"/>
        </w:rPr>
      </w:pPr>
    </w:p>
    <w:p w:rsidR="006F39E1" w:rsidRPr="00445DF7" w:rsidRDefault="006F39E1" w:rsidP="006F39E1">
      <w:pPr>
        <w:spacing w:before="120" w:after="120"/>
        <w:jc w:val="center"/>
        <w:rPr>
          <w:b/>
        </w:rPr>
      </w:pPr>
      <w:r w:rsidRPr="00445DF7">
        <w:rPr>
          <w:b/>
        </w:rPr>
        <w:t xml:space="preserve">ĐỀ KIỂM TRA </w:t>
      </w:r>
      <w:r>
        <w:rPr>
          <w:b/>
        </w:rPr>
        <w:t xml:space="preserve">KHẢO SÁT </w:t>
      </w:r>
      <w:r w:rsidRPr="00445DF7">
        <w:rPr>
          <w:b/>
        </w:rPr>
        <w:t xml:space="preserve">CHẤT LƯỢNG </w:t>
      </w:r>
      <w:r>
        <w:rPr>
          <w:b/>
        </w:rPr>
        <w:t>ĐẦU NĂM</w:t>
      </w:r>
    </w:p>
    <w:p w:rsidR="006F39E1" w:rsidRPr="0018171A" w:rsidRDefault="006F39E1" w:rsidP="006F39E1">
      <w:pPr>
        <w:spacing w:before="120" w:after="120"/>
        <w:jc w:val="center"/>
      </w:pPr>
      <w:r>
        <w:rPr>
          <w:b/>
        </w:rPr>
        <w:t>NĂM HỌC 2019</w:t>
      </w:r>
      <w:r w:rsidRPr="0094257F">
        <w:rPr>
          <w:b/>
        </w:rPr>
        <w:t xml:space="preserve"> - 20</w:t>
      </w:r>
      <w:r>
        <w:rPr>
          <w:b/>
        </w:rPr>
        <w:t>20</w:t>
      </w:r>
    </w:p>
    <w:p w:rsidR="006F39E1" w:rsidRPr="00445DF7" w:rsidRDefault="006F39E1" w:rsidP="006F39E1">
      <w:pPr>
        <w:spacing w:before="120" w:after="120"/>
        <w:jc w:val="center"/>
        <w:rPr>
          <w:b/>
        </w:rPr>
      </w:pPr>
      <w:r w:rsidRPr="0094257F">
        <w:rPr>
          <w:b/>
        </w:rPr>
        <w:t xml:space="preserve">MÔN: </w:t>
      </w:r>
      <w:r>
        <w:rPr>
          <w:b/>
        </w:rPr>
        <w:t>NGỮ VĂN 8</w:t>
      </w:r>
    </w:p>
    <w:p w:rsidR="006F39E1" w:rsidRPr="00C47C5A" w:rsidRDefault="006F39E1" w:rsidP="006F39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120" w:after="120"/>
        <w:ind w:right="-573"/>
        <w:jc w:val="center"/>
        <w:rPr>
          <w:b/>
          <w:bCs/>
        </w:rPr>
      </w:pPr>
      <w:r w:rsidRPr="00C47C5A">
        <w:rPr>
          <w:b/>
          <w:bCs/>
        </w:rPr>
        <w:t xml:space="preserve">Thời gian: </w:t>
      </w:r>
      <w:r>
        <w:rPr>
          <w:b/>
          <w:bCs/>
        </w:rPr>
        <w:t xml:space="preserve">45 </w:t>
      </w:r>
      <w:r w:rsidRPr="00C47C5A">
        <w:rPr>
          <w:b/>
          <w:bCs/>
        </w:rPr>
        <w:t>phút</w:t>
      </w:r>
    </w:p>
    <w:p w:rsidR="006F39E1" w:rsidRDefault="006F39E1" w:rsidP="006F39E1">
      <w:pPr>
        <w:spacing w:before="120" w:after="120"/>
        <w:rPr>
          <w:b/>
          <w:sz w:val="26"/>
          <w:lang w:val="nl-NL"/>
        </w:rPr>
      </w:pPr>
    </w:p>
    <w:p w:rsidR="006F39E1" w:rsidRPr="00D24CC8" w:rsidRDefault="006F39E1" w:rsidP="006F39E1">
      <w:pPr>
        <w:spacing w:before="120" w:after="120"/>
        <w:rPr>
          <w:b/>
          <w:lang w:val="nl-NL"/>
        </w:rPr>
      </w:pPr>
      <w:r w:rsidRPr="00D24CC8">
        <w:rPr>
          <w:b/>
          <w:lang w:val="nl-NL"/>
        </w:rPr>
        <w:t>I.Phần đọc hiểu văn bản</w:t>
      </w:r>
      <w:r>
        <w:rPr>
          <w:b/>
          <w:lang w:val="nl-NL"/>
        </w:rPr>
        <w:t>(3 Điểm)</w:t>
      </w:r>
    </w:p>
    <w:p w:rsidR="006F39E1" w:rsidRPr="00103E29" w:rsidRDefault="006F39E1" w:rsidP="006F39E1">
      <w:pPr>
        <w:spacing w:before="120" w:after="120"/>
        <w:rPr>
          <w:b/>
          <w:lang w:val="nl-NL"/>
        </w:rPr>
      </w:pPr>
      <w:r>
        <w:rPr>
          <w:b/>
          <w:i/>
          <w:lang w:val="nl-NL"/>
        </w:rPr>
        <w:t xml:space="preserve">   </w:t>
      </w:r>
      <w:r w:rsidRPr="00103E29">
        <w:rPr>
          <w:b/>
          <w:lang w:val="nl-NL"/>
        </w:rPr>
        <w:t xml:space="preserve">     Đọc đoạn văn sau rồi trả lời câu hỏi từ câu 1 đến câu 4:</w:t>
      </w:r>
    </w:p>
    <w:p w:rsidR="006F39E1" w:rsidRPr="00F00504" w:rsidRDefault="006F39E1" w:rsidP="006F39E1">
      <w:pPr>
        <w:spacing w:before="120" w:after="120"/>
        <w:rPr>
          <w:i/>
          <w:lang w:val="nl-NL"/>
        </w:rPr>
      </w:pPr>
      <w:r w:rsidRPr="00F00504">
        <w:rPr>
          <w:lang w:val="nl-NL"/>
        </w:rPr>
        <w:tab/>
      </w:r>
      <w:r w:rsidRPr="00F00504">
        <w:rPr>
          <w:i/>
          <w:lang w:val="nl-NL"/>
        </w:rPr>
        <w:t xml:space="preserve">“ Đồng bào ta ngày nay cũng rất xứng đáng với tổ tiên ta ngày trước. Từ cụ già tóc bạc đến các cháu nhi đồng trẻ thơ, từ </w:t>
      </w:r>
      <w:r>
        <w:rPr>
          <w:i/>
          <w:lang w:val="nl-NL"/>
        </w:rPr>
        <w:t>nh</w:t>
      </w:r>
      <w:r w:rsidRPr="00BA6D0A">
        <w:rPr>
          <w:i/>
          <w:lang w:val="nl-NL"/>
        </w:rPr>
        <w:t>ữn</w:t>
      </w:r>
      <w:r>
        <w:rPr>
          <w:i/>
          <w:lang w:val="nl-NL"/>
        </w:rPr>
        <w:t>g ki</w:t>
      </w:r>
      <w:r w:rsidRPr="00BA6D0A">
        <w:rPr>
          <w:i/>
          <w:lang w:val="nl-NL"/>
        </w:rPr>
        <w:t>ều</w:t>
      </w:r>
      <w:r w:rsidRPr="00F00504">
        <w:rPr>
          <w:i/>
          <w:lang w:val="nl-NL"/>
        </w:rPr>
        <w:t xml:space="preserve"> bào ở nước ngoài đến </w:t>
      </w:r>
      <w:r>
        <w:rPr>
          <w:i/>
          <w:lang w:val="nl-NL"/>
        </w:rPr>
        <w:t>nh</w:t>
      </w:r>
      <w:r w:rsidRPr="00636364">
        <w:rPr>
          <w:i/>
          <w:lang w:val="nl-NL"/>
        </w:rPr>
        <w:t>ữn</w:t>
      </w:r>
      <w:r>
        <w:rPr>
          <w:i/>
          <w:lang w:val="nl-NL"/>
        </w:rPr>
        <w:t>g</w:t>
      </w:r>
      <w:r w:rsidRPr="00F00504">
        <w:rPr>
          <w:i/>
          <w:lang w:val="nl-NL"/>
        </w:rPr>
        <w:t xml:space="preserve"> đồng bào ở vùng bị tạm chiếm, từ nhân dân miền ngược đến miền xuôi, ai cũng một lòng nồng nàn yêu nước, ghét giặc. Từ những chiến sĩ ngoài mặt trận chịu đói mấy ngày để bám sát lấy giặc đặng tiêu diệt giặc, đến những công chức ở hậu phương nhị</w:t>
      </w:r>
      <w:r>
        <w:rPr>
          <w:i/>
          <w:lang w:val="nl-NL"/>
        </w:rPr>
        <w:t>n</w:t>
      </w:r>
      <w:r w:rsidRPr="00F00504">
        <w:rPr>
          <w:i/>
          <w:lang w:val="nl-NL"/>
        </w:rPr>
        <w:t xml:space="preserve"> ăn để ủng hộ bộ đội, từ những phụ nữ khuyên chồng con đi tòng quân mà mình thì xung phong giúp việc vận tải, cho đến những bà mẹ chiến s</w:t>
      </w:r>
      <w:r w:rsidRPr="00BA6D0A">
        <w:rPr>
          <w:i/>
          <w:lang w:val="nl-NL"/>
        </w:rPr>
        <w:t>ĩ</w:t>
      </w:r>
      <w:r w:rsidRPr="00F00504">
        <w:rPr>
          <w:i/>
          <w:lang w:val="nl-NL"/>
        </w:rPr>
        <w:t xml:space="preserve"> săn sóc yêu thương bộ đội như con đẻ của mình. Từ những nam nữ công nhân và nông dân thi đua tăng gia sản xuất, không quản khó nhọc để giúp một phần vào kháng chiến, cho đến những đồng bào điền chủ quyên đất ruộng cho </w:t>
      </w:r>
      <w:r>
        <w:rPr>
          <w:i/>
          <w:lang w:val="nl-NL"/>
        </w:rPr>
        <w:t>C</w:t>
      </w:r>
      <w:r w:rsidRPr="00F00504">
        <w:rPr>
          <w:i/>
          <w:lang w:val="nl-NL"/>
        </w:rPr>
        <w:t>hính phủ, … Những cử chỉ cao quý đó, tuy khác n</w:t>
      </w:r>
      <w:r>
        <w:rPr>
          <w:i/>
          <w:lang w:val="nl-NL"/>
        </w:rPr>
        <w:t>hau</w:t>
      </w:r>
      <w:r w:rsidRPr="00F00504">
        <w:rPr>
          <w:i/>
          <w:lang w:val="nl-NL"/>
        </w:rPr>
        <w:t xml:space="preserve"> nơi việc làm, nhưng đều giống nhau nơi lòng nồng nàn yêu nước.”</w:t>
      </w:r>
    </w:p>
    <w:p w:rsidR="006F39E1" w:rsidRPr="00F00504" w:rsidRDefault="006F39E1" w:rsidP="006F39E1">
      <w:pPr>
        <w:spacing w:before="120" w:after="120"/>
        <w:jc w:val="right"/>
        <w:rPr>
          <w:lang w:val="nl-NL"/>
        </w:rPr>
      </w:pPr>
      <w:r w:rsidRPr="00F00504">
        <w:rPr>
          <w:lang w:val="nl-NL"/>
        </w:rPr>
        <w:t xml:space="preserve">(Hồ Chí Minh – </w:t>
      </w:r>
      <w:r w:rsidRPr="00F00504">
        <w:rPr>
          <w:i/>
          <w:lang w:val="nl-NL"/>
        </w:rPr>
        <w:t>Tinh thần yêu nước của nhân dân ta</w:t>
      </w:r>
      <w:r w:rsidRPr="00F00504">
        <w:rPr>
          <w:lang w:val="nl-NL"/>
        </w:rPr>
        <w:t>)</w:t>
      </w:r>
    </w:p>
    <w:p w:rsidR="006F39E1" w:rsidRPr="00F00504" w:rsidRDefault="006F39E1" w:rsidP="006F39E1">
      <w:pPr>
        <w:spacing w:before="120" w:after="120"/>
        <w:rPr>
          <w:sz w:val="26"/>
          <w:lang w:val="nl-NL"/>
        </w:rPr>
      </w:pPr>
    </w:p>
    <w:p w:rsidR="006F39E1" w:rsidRPr="00F00504" w:rsidRDefault="006F39E1" w:rsidP="006F39E1">
      <w:pPr>
        <w:spacing w:before="120" w:after="120"/>
        <w:rPr>
          <w:lang w:val="nl-NL"/>
        </w:rPr>
      </w:pPr>
      <w:r w:rsidRPr="0058675D">
        <w:rPr>
          <w:b/>
          <w:lang w:val="nl-NL"/>
        </w:rPr>
        <w:t>Câu 1.</w:t>
      </w:r>
      <w:r>
        <w:rPr>
          <w:lang w:val="nl-NL"/>
        </w:rPr>
        <w:t xml:space="preserve"> (1 </w:t>
      </w:r>
      <w:r w:rsidRPr="00F00504">
        <w:rPr>
          <w:lang w:val="nl-NL"/>
        </w:rPr>
        <w:t>điểm) Biện pháp tu từ nào được sử dụng phổ biến trong đoạn văn trên?</w:t>
      </w:r>
    </w:p>
    <w:p w:rsidR="006F39E1" w:rsidRPr="00F00504" w:rsidRDefault="006F39E1" w:rsidP="006F39E1">
      <w:pPr>
        <w:spacing w:before="120" w:after="120"/>
        <w:rPr>
          <w:lang w:val="nl-NL"/>
        </w:rPr>
      </w:pPr>
      <w:r w:rsidRPr="0058675D">
        <w:rPr>
          <w:b/>
          <w:lang w:val="nl-NL"/>
        </w:rPr>
        <w:t>Câu 2</w:t>
      </w:r>
      <w:r w:rsidRPr="00F00504">
        <w:rPr>
          <w:lang w:val="nl-NL"/>
        </w:rPr>
        <w:t>. (1điểm) Tác dụng của biện pháp tu từ ấy trong đoạn văn.</w:t>
      </w:r>
    </w:p>
    <w:p w:rsidR="006F39E1" w:rsidRPr="00F00504" w:rsidRDefault="006F39E1" w:rsidP="006F39E1">
      <w:pPr>
        <w:spacing w:before="120" w:after="120"/>
        <w:rPr>
          <w:lang w:val="nl-NL"/>
        </w:rPr>
      </w:pPr>
      <w:r w:rsidRPr="0058675D">
        <w:rPr>
          <w:b/>
          <w:lang w:val="nl-NL"/>
        </w:rPr>
        <w:t>Câu 3</w:t>
      </w:r>
      <w:r w:rsidRPr="00F00504">
        <w:rPr>
          <w:lang w:val="nl-NL"/>
        </w:rPr>
        <w:t xml:space="preserve"> (</w:t>
      </w:r>
      <w:r>
        <w:rPr>
          <w:lang w:val="nl-NL"/>
        </w:rPr>
        <w:t>1</w:t>
      </w:r>
      <w:r w:rsidRPr="00F00504">
        <w:rPr>
          <w:lang w:val="nl-NL"/>
        </w:rPr>
        <w:t xml:space="preserve"> điểm) Chỉ ra câu mở đoạn và câu kết đoạn của đoạn văn trên.</w:t>
      </w:r>
    </w:p>
    <w:p w:rsidR="006F39E1" w:rsidRPr="00103E29" w:rsidRDefault="006F39E1" w:rsidP="006F39E1">
      <w:pPr>
        <w:spacing w:before="120" w:after="120"/>
        <w:rPr>
          <w:b/>
        </w:rPr>
      </w:pPr>
      <w:r w:rsidRPr="00BD47D6">
        <w:rPr>
          <w:b/>
        </w:rPr>
        <w:t>Phần II: Tạo lập văn bản</w:t>
      </w:r>
      <w:r w:rsidRPr="002338CC">
        <w:rPr>
          <w:lang w:val="sv-SE"/>
        </w:rPr>
        <w:t xml:space="preserve"> </w:t>
      </w:r>
      <w:r>
        <w:rPr>
          <w:i/>
          <w:lang w:val="sv-SE"/>
        </w:rPr>
        <w:t>(7,0</w:t>
      </w:r>
      <w:r w:rsidRPr="002338CC">
        <w:rPr>
          <w:i/>
          <w:lang w:val="sv-SE"/>
        </w:rPr>
        <w:t xml:space="preserve"> điểm) </w:t>
      </w:r>
      <w:r w:rsidRPr="008C5370">
        <w:rPr>
          <w:i/>
        </w:rPr>
        <w:t xml:space="preserve"> </w:t>
      </w:r>
    </w:p>
    <w:p w:rsidR="006F39E1" w:rsidRPr="00B9504A" w:rsidRDefault="00792A71" w:rsidP="006F39E1">
      <w:pPr>
        <w:spacing w:before="120" w:after="120"/>
        <w:jc w:val="both"/>
        <w:rPr>
          <w:lang w:val="nl-NL"/>
        </w:rPr>
      </w:pPr>
      <w:r w:rsidRPr="00792A71">
        <w:rPr>
          <w:b/>
          <w:lang w:val="en-US"/>
        </w:rPr>
        <w:t>Câu 4:</w:t>
      </w:r>
      <w:r>
        <w:rPr>
          <w:lang w:val="en-US"/>
        </w:rPr>
        <w:t xml:space="preserve"> </w:t>
      </w:r>
      <w:r w:rsidR="006F39E1">
        <w:t>Viết đoạn văn khoảng 200 từ nói lên c</w:t>
      </w:r>
      <w:r w:rsidR="006F39E1" w:rsidRPr="008C5370">
        <w:t xml:space="preserve">ảm </w:t>
      </w:r>
      <w:proofErr w:type="gramStart"/>
      <w:r w:rsidR="006F39E1" w:rsidRPr="008C5370">
        <w:t xml:space="preserve">nghĩ </w:t>
      </w:r>
      <w:r w:rsidR="006F39E1">
        <w:t>,tình</w:t>
      </w:r>
      <w:proofErr w:type="gramEnd"/>
      <w:r w:rsidR="006F39E1">
        <w:t xml:space="preserve"> cảm </w:t>
      </w:r>
      <w:r w:rsidR="006F39E1" w:rsidRPr="008C5370">
        <w:t>của em về một người thân mà em yêu quí nhất (ông, bà, cha, mẹ, anh, chị.)</w:t>
      </w:r>
    </w:p>
    <w:p w:rsidR="006F39E1" w:rsidRDefault="006F39E1" w:rsidP="006F39E1">
      <w:pPr>
        <w:spacing w:before="120" w:after="120"/>
        <w:jc w:val="center"/>
        <w:rPr>
          <w:lang w:val="nl-NL"/>
        </w:rPr>
      </w:pPr>
    </w:p>
    <w:p w:rsidR="006F39E1" w:rsidRDefault="00CE19E4" w:rsidP="00CE19E4">
      <w:pPr>
        <w:spacing w:before="120" w:after="120"/>
        <w:jc w:val="center"/>
        <w:rPr>
          <w:lang w:val="nl-NL"/>
        </w:rPr>
      </w:pPr>
      <w:r>
        <w:rPr>
          <w:lang w:val="nl-NL"/>
        </w:rPr>
        <w:t>................</w:t>
      </w:r>
      <w:r w:rsidR="006F39E1">
        <w:rPr>
          <w:lang w:val="nl-NL"/>
        </w:rPr>
        <w:t>Hết</w:t>
      </w:r>
      <w:r>
        <w:rPr>
          <w:lang w:val="nl-NL"/>
        </w:rPr>
        <w:t>...............</w:t>
      </w:r>
    </w:p>
    <w:p w:rsidR="00CE19E4" w:rsidRPr="00CE19E4" w:rsidRDefault="00CE19E4" w:rsidP="00CE19E4">
      <w:pPr>
        <w:spacing w:before="120" w:after="120"/>
        <w:jc w:val="center"/>
        <w:rPr>
          <w:i/>
          <w:lang w:val="nl-NL"/>
        </w:rPr>
      </w:pPr>
      <w:r w:rsidRPr="00CE19E4">
        <w:rPr>
          <w:i/>
          <w:lang w:val="nl-NL"/>
        </w:rPr>
        <w:t>(Cán bộ coi thi không giải thích gì thêm)</w:t>
      </w:r>
    </w:p>
    <w:p w:rsidR="00CE19E4" w:rsidRDefault="00CE19E4" w:rsidP="00CE19E4">
      <w:pPr>
        <w:spacing w:before="120" w:after="120"/>
        <w:jc w:val="center"/>
        <w:rPr>
          <w:lang w:val="nl-NL"/>
        </w:rPr>
      </w:pPr>
    </w:p>
    <w:p w:rsidR="006F39E1" w:rsidRPr="00ED5F6D" w:rsidRDefault="006F39E1" w:rsidP="006F39E1">
      <w:pPr>
        <w:jc w:val="center"/>
        <w:rPr>
          <w:lang w:val="nl-NL"/>
        </w:rPr>
      </w:pPr>
      <w:r w:rsidRPr="00D24CC8">
        <w:rPr>
          <w:b/>
          <w:lang w:val="nl-NL"/>
        </w:rPr>
        <w:lastRenderedPageBreak/>
        <w:t>HƯỚNG DẪN CHẤM</w:t>
      </w:r>
      <w:r>
        <w:rPr>
          <w:b/>
          <w:lang w:val="nl-NL"/>
        </w:rPr>
        <w:t xml:space="preserve"> VÀ BIỂU ĐIỂM</w:t>
      </w:r>
    </w:p>
    <w:p w:rsidR="006F39E1" w:rsidRPr="0018171A" w:rsidRDefault="006F39E1" w:rsidP="006F39E1">
      <w:pPr>
        <w:rPr>
          <w:b/>
          <w:lang w:val="nl-NL"/>
        </w:rPr>
      </w:pPr>
      <w:r>
        <w:rPr>
          <w:lang w:val="nl-NL"/>
        </w:rPr>
        <w:t>I.</w:t>
      </w:r>
      <w:r w:rsidRPr="0018171A">
        <w:rPr>
          <w:b/>
          <w:lang w:val="nl-NL"/>
        </w:rPr>
        <w:t xml:space="preserve">Phần </w:t>
      </w:r>
      <w:r>
        <w:rPr>
          <w:b/>
          <w:lang w:val="nl-NL"/>
        </w:rPr>
        <w:t>1:Đ</w:t>
      </w:r>
      <w:r w:rsidRPr="0018171A">
        <w:rPr>
          <w:b/>
          <w:lang w:val="nl-NL"/>
        </w:rPr>
        <w:t>ọc</w:t>
      </w:r>
      <w:r>
        <w:rPr>
          <w:b/>
          <w:lang w:val="nl-NL"/>
        </w:rPr>
        <w:t>-</w:t>
      </w:r>
      <w:r w:rsidRPr="0018171A">
        <w:rPr>
          <w:b/>
          <w:lang w:val="nl-NL"/>
        </w:rPr>
        <w:t xml:space="preserve"> hiểu văn bản</w:t>
      </w:r>
      <w:r>
        <w:rPr>
          <w:b/>
          <w:lang w:val="nl-NL"/>
        </w:rPr>
        <w:t>(3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9"/>
        <w:gridCol w:w="7891"/>
        <w:gridCol w:w="911"/>
      </w:tblGrid>
      <w:tr w:rsidR="006F39E1" w:rsidRPr="00103E29" w:rsidTr="00E85484">
        <w:trPr>
          <w:trHeight w:val="561"/>
        </w:trPr>
        <w:tc>
          <w:tcPr>
            <w:tcW w:w="826" w:type="dxa"/>
            <w:vAlign w:val="center"/>
          </w:tcPr>
          <w:p w:rsidR="006F39E1" w:rsidRPr="00103E29" w:rsidRDefault="006F39E1" w:rsidP="00E85484">
            <w:pPr>
              <w:jc w:val="center"/>
              <w:rPr>
                <w:b/>
                <w:lang w:val="nl-NL"/>
              </w:rPr>
            </w:pPr>
            <w:r w:rsidRPr="00103E29">
              <w:rPr>
                <w:b/>
                <w:lang w:val="nl-NL"/>
              </w:rPr>
              <w:t>Câu</w:t>
            </w:r>
          </w:p>
        </w:tc>
        <w:tc>
          <w:tcPr>
            <w:tcW w:w="8335" w:type="dxa"/>
            <w:vAlign w:val="center"/>
          </w:tcPr>
          <w:p w:rsidR="006F39E1" w:rsidRPr="00103E29" w:rsidRDefault="006F39E1" w:rsidP="00E85484">
            <w:pPr>
              <w:jc w:val="center"/>
              <w:rPr>
                <w:b/>
                <w:lang w:val="nl-NL"/>
              </w:rPr>
            </w:pPr>
            <w:r w:rsidRPr="00103E29">
              <w:rPr>
                <w:b/>
                <w:lang w:val="nl-NL"/>
              </w:rPr>
              <w:t>Đáp án</w:t>
            </w:r>
          </w:p>
        </w:tc>
        <w:tc>
          <w:tcPr>
            <w:tcW w:w="915" w:type="dxa"/>
            <w:vAlign w:val="center"/>
          </w:tcPr>
          <w:p w:rsidR="006F39E1" w:rsidRPr="00103E29" w:rsidRDefault="006F39E1" w:rsidP="00E85484">
            <w:pPr>
              <w:jc w:val="center"/>
              <w:rPr>
                <w:b/>
                <w:lang w:val="nl-NL"/>
              </w:rPr>
            </w:pPr>
            <w:r w:rsidRPr="00103E29">
              <w:rPr>
                <w:b/>
                <w:lang w:val="nl-NL"/>
              </w:rPr>
              <w:t>Điểm</w:t>
            </w:r>
          </w:p>
        </w:tc>
      </w:tr>
      <w:tr w:rsidR="006F39E1" w:rsidRPr="00103E29" w:rsidTr="00E85484">
        <w:trPr>
          <w:trHeight w:val="405"/>
        </w:trPr>
        <w:tc>
          <w:tcPr>
            <w:tcW w:w="826" w:type="dxa"/>
          </w:tcPr>
          <w:p w:rsidR="006F39E1" w:rsidRPr="00103E29" w:rsidRDefault="006F39E1" w:rsidP="00E85484">
            <w:pPr>
              <w:rPr>
                <w:lang w:val="nl-NL"/>
              </w:rPr>
            </w:pPr>
            <w:r w:rsidRPr="00103E29">
              <w:rPr>
                <w:lang w:val="nl-NL"/>
              </w:rPr>
              <w:t>1</w:t>
            </w:r>
          </w:p>
        </w:tc>
        <w:tc>
          <w:tcPr>
            <w:tcW w:w="8335" w:type="dxa"/>
          </w:tcPr>
          <w:p w:rsidR="006F39E1" w:rsidRPr="00103E29" w:rsidRDefault="006F39E1" w:rsidP="00E85484">
            <w:pPr>
              <w:rPr>
                <w:lang w:val="nl-NL"/>
              </w:rPr>
            </w:pPr>
            <w:r w:rsidRPr="00103E29">
              <w:rPr>
                <w:lang w:val="nl-NL"/>
              </w:rPr>
              <w:t xml:space="preserve">Biện pháp tu từ </w:t>
            </w:r>
            <w:r w:rsidRPr="00103E29">
              <w:rPr>
                <w:b/>
                <w:i/>
                <w:lang w:val="nl-NL"/>
              </w:rPr>
              <w:t>liệt kê</w:t>
            </w:r>
            <w:r w:rsidRPr="00103E29">
              <w:rPr>
                <w:lang w:val="nl-NL"/>
              </w:rPr>
              <w:t xml:space="preserve"> dược sử dụng phổ biến trong đoạn văn.</w:t>
            </w:r>
          </w:p>
        </w:tc>
        <w:tc>
          <w:tcPr>
            <w:tcW w:w="915" w:type="dxa"/>
          </w:tcPr>
          <w:p w:rsidR="006F39E1" w:rsidRPr="00103E29" w:rsidRDefault="006F39E1" w:rsidP="00E85484">
            <w:pPr>
              <w:rPr>
                <w:lang w:val="nl-NL"/>
              </w:rPr>
            </w:pPr>
            <w:r w:rsidRPr="00103E29">
              <w:rPr>
                <w:lang w:val="nl-NL"/>
              </w:rPr>
              <w:t>1</w:t>
            </w:r>
          </w:p>
        </w:tc>
      </w:tr>
      <w:tr w:rsidR="006F39E1" w:rsidRPr="00103E29" w:rsidTr="00E85484">
        <w:tc>
          <w:tcPr>
            <w:tcW w:w="826" w:type="dxa"/>
          </w:tcPr>
          <w:p w:rsidR="006F39E1" w:rsidRPr="00103E29" w:rsidRDefault="006F39E1" w:rsidP="00E85484">
            <w:pPr>
              <w:rPr>
                <w:lang w:val="nl-NL"/>
              </w:rPr>
            </w:pPr>
            <w:r w:rsidRPr="00103E29">
              <w:rPr>
                <w:lang w:val="nl-NL"/>
              </w:rPr>
              <w:t>2</w:t>
            </w:r>
          </w:p>
        </w:tc>
        <w:tc>
          <w:tcPr>
            <w:tcW w:w="8335" w:type="dxa"/>
          </w:tcPr>
          <w:p w:rsidR="006F39E1" w:rsidRPr="00103E29" w:rsidRDefault="006F39E1" w:rsidP="00E85484">
            <w:pPr>
              <w:rPr>
                <w:lang w:val="nl-NL"/>
              </w:rPr>
            </w:pPr>
            <w:r w:rsidRPr="00103E29">
              <w:rPr>
                <w:b/>
                <w:lang w:val="nl-NL"/>
              </w:rPr>
              <w:t>Tác dụng</w:t>
            </w:r>
            <w:r w:rsidRPr="00103E29">
              <w:rPr>
                <w:lang w:val="nl-NL"/>
              </w:rPr>
              <w:t>: thể hiện sự phong phú với nhiều biểu hiện đa dạng của tinh thần yêu nước.</w:t>
            </w:r>
          </w:p>
        </w:tc>
        <w:tc>
          <w:tcPr>
            <w:tcW w:w="915" w:type="dxa"/>
          </w:tcPr>
          <w:p w:rsidR="006F39E1" w:rsidRPr="00103E29" w:rsidRDefault="006F39E1" w:rsidP="00E85484">
            <w:pPr>
              <w:rPr>
                <w:lang w:val="nl-NL"/>
              </w:rPr>
            </w:pPr>
            <w:r w:rsidRPr="00103E29">
              <w:rPr>
                <w:lang w:val="nl-NL"/>
              </w:rPr>
              <w:t>1</w:t>
            </w:r>
          </w:p>
        </w:tc>
      </w:tr>
      <w:tr w:rsidR="006F39E1" w:rsidRPr="00103E29" w:rsidTr="00E85484">
        <w:tc>
          <w:tcPr>
            <w:tcW w:w="826" w:type="dxa"/>
          </w:tcPr>
          <w:p w:rsidR="006F39E1" w:rsidRPr="00103E29" w:rsidRDefault="006F39E1" w:rsidP="00E85484">
            <w:pPr>
              <w:rPr>
                <w:lang w:val="nl-NL"/>
              </w:rPr>
            </w:pPr>
            <w:r w:rsidRPr="00103E29">
              <w:rPr>
                <w:lang w:val="nl-NL"/>
              </w:rPr>
              <w:t>3</w:t>
            </w:r>
          </w:p>
        </w:tc>
        <w:tc>
          <w:tcPr>
            <w:tcW w:w="8335" w:type="dxa"/>
          </w:tcPr>
          <w:p w:rsidR="006F39E1" w:rsidRPr="00103E29" w:rsidRDefault="006F39E1" w:rsidP="00E85484">
            <w:pPr>
              <w:widowControl w:val="0"/>
              <w:spacing w:line="340" w:lineRule="exact"/>
              <w:rPr>
                <w:rFonts w:ascii=".VnTime" w:hAnsi=".VnTime"/>
                <w:i/>
                <w:lang w:val="nl-NL"/>
              </w:rPr>
            </w:pPr>
            <w:r w:rsidRPr="00103E29">
              <w:rPr>
                <w:rFonts w:ascii=".VnTime" w:hAnsi=".VnTime"/>
                <w:lang w:val="nl-NL"/>
              </w:rPr>
              <w:t xml:space="preserve">C©u më ®o¹n: </w:t>
            </w:r>
            <w:r w:rsidRPr="00103E29">
              <w:rPr>
                <w:rFonts w:ascii=".VnTime" w:hAnsi=".VnTime"/>
                <w:i/>
                <w:lang w:val="nl-NL"/>
              </w:rPr>
              <w:t>"§ång bµo ta ngµy nay còng rÊt xøng ®¸ng víi tæ tiªn ta ngµy tr­íc"</w:t>
            </w:r>
          </w:p>
          <w:p w:rsidR="006F39E1" w:rsidRPr="00103E29" w:rsidRDefault="006F39E1" w:rsidP="00E85484">
            <w:pPr>
              <w:widowControl w:val="0"/>
              <w:spacing w:line="340" w:lineRule="exact"/>
              <w:rPr>
                <w:rFonts w:ascii=".VnTime" w:hAnsi=".VnTime"/>
                <w:lang w:val="nl-NL"/>
              </w:rPr>
            </w:pPr>
            <w:r w:rsidRPr="00103E29">
              <w:rPr>
                <w:rFonts w:ascii=".VnTime" w:hAnsi=".VnTime"/>
                <w:lang w:val="nl-NL"/>
              </w:rPr>
              <w:t xml:space="preserve">C©u kÕt ®o¹n </w:t>
            </w:r>
            <w:r w:rsidRPr="00103E29">
              <w:rPr>
                <w:rFonts w:ascii=".VnTime" w:hAnsi=".VnTime"/>
                <w:i/>
                <w:lang w:val="nl-NL"/>
              </w:rPr>
              <w:t>"Nh÷ng cö chØ cao quý ®ã, tuy kh¸c nhau n¬i viÖc lµm, nh­ng ®Òu gièng n</w:t>
            </w:r>
            <w:r w:rsidR="00277C71">
              <w:rPr>
                <w:rFonts w:ascii=".VnTime" w:hAnsi=".VnTime"/>
                <w:i/>
                <w:lang w:val="nl-NL"/>
              </w:rPr>
              <w:t>hau n¬i lßng nång nµn yªu n­íc!</w:t>
            </w:r>
          </w:p>
        </w:tc>
        <w:tc>
          <w:tcPr>
            <w:tcW w:w="915" w:type="dxa"/>
          </w:tcPr>
          <w:p w:rsidR="006F39E1" w:rsidRPr="00103E29" w:rsidRDefault="006F39E1" w:rsidP="00E85484">
            <w:pPr>
              <w:rPr>
                <w:lang w:val="nl-NL"/>
              </w:rPr>
            </w:pPr>
            <w:r w:rsidRPr="00103E29">
              <w:rPr>
                <w:lang w:val="nl-NL"/>
              </w:rPr>
              <w:t>0, 5</w:t>
            </w:r>
          </w:p>
          <w:p w:rsidR="006F39E1" w:rsidRPr="00103E29" w:rsidRDefault="006F39E1" w:rsidP="00E85484">
            <w:pPr>
              <w:rPr>
                <w:lang w:val="nl-NL"/>
              </w:rPr>
            </w:pPr>
          </w:p>
          <w:p w:rsidR="006F39E1" w:rsidRPr="00103E29" w:rsidRDefault="006F39E1" w:rsidP="00E85484">
            <w:pPr>
              <w:rPr>
                <w:lang w:val="nl-NL"/>
              </w:rPr>
            </w:pPr>
            <w:r w:rsidRPr="00103E29">
              <w:rPr>
                <w:lang w:val="nl-NL"/>
              </w:rPr>
              <w:t>0, 5</w:t>
            </w:r>
          </w:p>
        </w:tc>
      </w:tr>
    </w:tbl>
    <w:p w:rsidR="006F39E1" w:rsidRPr="0075362F" w:rsidRDefault="006F39E1" w:rsidP="006F39E1">
      <w:pPr>
        <w:jc w:val="both"/>
      </w:pPr>
      <w:r w:rsidRPr="00BD47D6">
        <w:rPr>
          <w:b/>
        </w:rPr>
        <w:t xml:space="preserve">II. </w:t>
      </w:r>
      <w:r w:rsidRPr="000B540F">
        <w:rPr>
          <w:b/>
        </w:rPr>
        <w:t>Phần 2: Tạo lập văn bản (</w:t>
      </w:r>
      <w:r w:rsidRPr="00BD47D6">
        <w:rPr>
          <w:b/>
        </w:rPr>
        <w:t>7</w:t>
      </w:r>
      <w:r w:rsidRPr="000B540F">
        <w:rPr>
          <w:b/>
        </w:rPr>
        <w:t>,0 đ)</w:t>
      </w:r>
    </w:p>
    <w:p w:rsidR="006F39E1" w:rsidRPr="002338CC" w:rsidRDefault="006F39E1" w:rsidP="006F39E1">
      <w:pPr>
        <w:ind w:left="225"/>
        <w:jc w:val="both"/>
        <w:rPr>
          <w:b/>
        </w:rPr>
      </w:pPr>
      <w:r w:rsidRPr="00277C71">
        <w:rPr>
          <w:b/>
        </w:rPr>
        <w:t xml:space="preserve">Câu </w:t>
      </w:r>
      <w:r w:rsidR="00277C71">
        <w:rPr>
          <w:b/>
          <w:lang w:val="en-US"/>
        </w:rPr>
        <w:t>4</w:t>
      </w:r>
      <w:r w:rsidRPr="00277C71">
        <w:rPr>
          <w:b/>
        </w:rPr>
        <w:t>:</w:t>
      </w:r>
      <w:r>
        <w:rPr>
          <w:b/>
        </w:rPr>
        <w:t xml:space="preserve"> </w:t>
      </w:r>
      <w:r>
        <w:rPr>
          <w:b/>
          <w:i/>
        </w:rPr>
        <w:t>( 7,0</w:t>
      </w:r>
      <w:r w:rsidRPr="002338CC">
        <w:rPr>
          <w:b/>
          <w:i/>
        </w:rPr>
        <w:t xml:space="preserve"> điểm)</w:t>
      </w:r>
    </w:p>
    <w:p w:rsidR="006F39E1" w:rsidRPr="00A652C7" w:rsidRDefault="006F39E1" w:rsidP="006F39E1">
      <w:pPr>
        <w:tabs>
          <w:tab w:val="left" w:pos="201"/>
        </w:tabs>
        <w:jc w:val="both"/>
        <w:rPr>
          <w:b/>
        </w:rPr>
      </w:pPr>
      <w:r>
        <w:rPr>
          <w:b/>
        </w:rPr>
        <w:t>a.</w:t>
      </w:r>
      <w:r w:rsidRPr="008C7056">
        <w:rPr>
          <w:b/>
        </w:rPr>
        <w:t xml:space="preserve"> </w:t>
      </w:r>
      <w:r>
        <w:rPr>
          <w:b/>
        </w:rPr>
        <w:t>Y</w:t>
      </w:r>
      <w:r w:rsidRPr="00DC2EAA">
        <w:rPr>
          <w:b/>
        </w:rPr>
        <w:t>ê</w:t>
      </w:r>
      <w:r>
        <w:rPr>
          <w:b/>
        </w:rPr>
        <w:t>u c</w:t>
      </w:r>
      <w:r w:rsidRPr="00DC2EAA">
        <w:rPr>
          <w:b/>
        </w:rPr>
        <w:t>ầu</w:t>
      </w:r>
      <w:r>
        <w:rPr>
          <w:b/>
        </w:rPr>
        <w:t xml:space="preserve"> chung.</w:t>
      </w:r>
    </w:p>
    <w:p w:rsidR="006F39E1" w:rsidRPr="00410E46" w:rsidRDefault="006F39E1" w:rsidP="006F39E1">
      <w:pPr>
        <w:tabs>
          <w:tab w:val="left" w:pos="201"/>
        </w:tabs>
        <w:jc w:val="both"/>
        <w:rPr>
          <w:b/>
        </w:rPr>
      </w:pPr>
      <w:r>
        <w:rPr>
          <w:b/>
        </w:rPr>
        <w:t>* Nội dung</w:t>
      </w:r>
    </w:p>
    <w:p w:rsidR="006F39E1" w:rsidRPr="00BD47D6" w:rsidRDefault="006F39E1" w:rsidP="006F39E1">
      <w:pPr>
        <w:ind w:left="720"/>
        <w:jc w:val="both"/>
        <w:rPr>
          <w:spacing w:val="-4"/>
        </w:rPr>
      </w:pPr>
      <w:r w:rsidRPr="00BD47D6">
        <w:rPr>
          <w:spacing w:val="-4"/>
        </w:rPr>
        <w:t xml:space="preserve">- Học sinh biết vận dụng kiến thức đã học về </w:t>
      </w:r>
      <w:r>
        <w:rPr>
          <w:spacing w:val="-4"/>
        </w:rPr>
        <w:t>văn nghị luận</w:t>
      </w:r>
      <w:r w:rsidRPr="00BD47D6">
        <w:rPr>
          <w:spacing w:val="-4"/>
        </w:rPr>
        <w:t xml:space="preserve"> để tạo lập văn bản</w:t>
      </w:r>
      <w:r>
        <w:rPr>
          <w:spacing w:val="-4"/>
        </w:rPr>
        <w:t xml:space="preserve"> .</w:t>
      </w:r>
      <w:r w:rsidRPr="00BD47D6">
        <w:rPr>
          <w:spacing w:val="-4"/>
        </w:rPr>
        <w:t xml:space="preserve">  </w:t>
      </w:r>
    </w:p>
    <w:p w:rsidR="006F39E1" w:rsidRPr="00BD47D6" w:rsidRDefault="006F39E1" w:rsidP="006F39E1">
      <w:pPr>
        <w:ind w:left="720"/>
        <w:jc w:val="both"/>
      </w:pPr>
      <w:r w:rsidRPr="00BD47D6">
        <w:t xml:space="preserve">- Yêu cầu: Bám sát yêu cầu của kiểu bài </w:t>
      </w:r>
      <w:r>
        <w:t>văn biểu cảm</w:t>
      </w:r>
    </w:p>
    <w:p w:rsidR="006F39E1" w:rsidRPr="00BD47D6" w:rsidRDefault="006F39E1" w:rsidP="006F39E1">
      <w:pPr>
        <w:tabs>
          <w:tab w:val="left" w:pos="6915"/>
        </w:tabs>
        <w:jc w:val="both"/>
        <w:rPr>
          <w:b/>
        </w:rPr>
      </w:pPr>
      <w:r w:rsidRPr="00BD47D6">
        <w:rPr>
          <w:b/>
        </w:rPr>
        <w:t xml:space="preserve">*Hình thức : </w:t>
      </w:r>
      <w:r w:rsidRPr="00BD47D6">
        <w:rPr>
          <w:b/>
        </w:rPr>
        <w:tab/>
      </w:r>
    </w:p>
    <w:p w:rsidR="006F39E1" w:rsidRPr="00BD47D6" w:rsidRDefault="006F39E1" w:rsidP="006F39E1">
      <w:pPr>
        <w:ind w:left="720"/>
        <w:jc w:val="both"/>
      </w:pPr>
      <w:r w:rsidRPr="00BD47D6">
        <w:t xml:space="preserve">- Kiểu bài : </w:t>
      </w:r>
      <w:r>
        <w:t>Văn biểu cảm</w:t>
      </w:r>
    </w:p>
    <w:p w:rsidR="006F39E1" w:rsidRPr="00BD47D6" w:rsidRDefault="006F39E1" w:rsidP="006F39E1">
      <w:pPr>
        <w:ind w:left="720"/>
        <w:jc w:val="both"/>
      </w:pPr>
      <w:r w:rsidRPr="00BD47D6">
        <w:t>- Bài viết có bố cục ba phần: mở bài, thân bài, kết bài.</w:t>
      </w:r>
    </w:p>
    <w:p w:rsidR="006F39E1" w:rsidRPr="00BD47D6" w:rsidRDefault="006F39E1" w:rsidP="006F39E1">
      <w:pPr>
        <w:ind w:left="720"/>
        <w:jc w:val="both"/>
      </w:pPr>
      <w:r w:rsidRPr="00BD47D6">
        <w:t>- Trình bày sạch, đẹp rõ ràng.</w:t>
      </w:r>
    </w:p>
    <w:p w:rsidR="006F39E1" w:rsidRPr="00BD47D6" w:rsidRDefault="006F39E1" w:rsidP="006F39E1">
      <w:pPr>
        <w:ind w:left="720"/>
        <w:jc w:val="both"/>
      </w:pPr>
      <w:r w:rsidRPr="00BD47D6">
        <w:t>- Văn viết có hình ảnh, giầu cảm xúc.</w:t>
      </w:r>
    </w:p>
    <w:p w:rsidR="006F39E1" w:rsidRDefault="006F39E1" w:rsidP="006F39E1">
      <w:pPr>
        <w:jc w:val="both"/>
      </w:pPr>
      <w:r>
        <w:rPr>
          <w:b/>
        </w:rPr>
        <w:t xml:space="preserve">b. Yêu cầu cụ thể: </w:t>
      </w:r>
      <w:r>
        <w:t xml:space="preserve"> B</w:t>
      </w:r>
      <w:r w:rsidRPr="005B2592">
        <w:t>ài</w:t>
      </w:r>
      <w:r>
        <w:t xml:space="preserve"> vi</w:t>
      </w:r>
      <w:r w:rsidRPr="005B2592">
        <w:t>ết</w:t>
      </w:r>
      <w:r>
        <w:t xml:space="preserve"> tr</w:t>
      </w:r>
      <w:r w:rsidRPr="005B2592">
        <w:t>ình</w:t>
      </w:r>
      <w:r>
        <w:t xml:space="preserve"> b</w:t>
      </w:r>
      <w:r w:rsidRPr="005B2592">
        <w:t>ày</w:t>
      </w:r>
      <w:r>
        <w:t xml:space="preserve"> đư</w:t>
      </w:r>
      <w:r w:rsidRPr="005B2592">
        <w:t>ợc</w:t>
      </w:r>
      <w:r>
        <w:t xml:space="preserve"> nh</w:t>
      </w:r>
      <w:r w:rsidRPr="005B2592">
        <w:t>ững</w:t>
      </w:r>
      <w:r>
        <w:t xml:space="preserve"> n</w:t>
      </w:r>
      <w:r w:rsidRPr="005B2592">
        <w:t>ội</w:t>
      </w:r>
      <w:r>
        <w:t xml:space="preserve"> c</w:t>
      </w:r>
      <w:r w:rsidRPr="005B2592">
        <w:t>ơ</w:t>
      </w:r>
      <w:r>
        <w:t xml:space="preserve"> b</w:t>
      </w:r>
      <w:r w:rsidRPr="005B2592">
        <w:t>ản</w:t>
      </w:r>
      <w:r>
        <w:t xml:space="preserve"> sau:</w:t>
      </w:r>
    </w:p>
    <w:p w:rsidR="006F39E1" w:rsidRPr="000E52FF" w:rsidRDefault="006F39E1" w:rsidP="006F39E1">
      <w:pPr>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6378"/>
        <w:gridCol w:w="1701"/>
      </w:tblGrid>
      <w:tr w:rsidR="006F39E1" w:rsidRPr="00616296" w:rsidTr="00E85484">
        <w:tc>
          <w:tcPr>
            <w:tcW w:w="1560" w:type="dxa"/>
            <w:vAlign w:val="center"/>
          </w:tcPr>
          <w:p w:rsidR="006F39E1" w:rsidRPr="00616296" w:rsidRDefault="006F39E1" w:rsidP="00E85484">
            <w:pPr>
              <w:jc w:val="center"/>
              <w:rPr>
                <w:b/>
              </w:rPr>
            </w:pPr>
            <w:r>
              <w:rPr>
                <w:b/>
              </w:rPr>
              <w:t>Ph</w:t>
            </w:r>
            <w:r w:rsidRPr="008C7056">
              <w:rPr>
                <w:b/>
              </w:rPr>
              <w:t>ần</w:t>
            </w:r>
          </w:p>
        </w:tc>
        <w:tc>
          <w:tcPr>
            <w:tcW w:w="6378" w:type="dxa"/>
            <w:shd w:val="clear" w:color="auto" w:fill="auto"/>
            <w:vAlign w:val="center"/>
          </w:tcPr>
          <w:p w:rsidR="006F39E1" w:rsidRPr="00616296" w:rsidRDefault="006F39E1" w:rsidP="00E85484">
            <w:pPr>
              <w:jc w:val="center"/>
              <w:rPr>
                <w:b/>
              </w:rPr>
            </w:pPr>
            <w:r w:rsidRPr="00616296">
              <w:rPr>
                <w:b/>
              </w:rPr>
              <w:t>Đáp án</w:t>
            </w:r>
          </w:p>
        </w:tc>
        <w:tc>
          <w:tcPr>
            <w:tcW w:w="1701" w:type="dxa"/>
            <w:shd w:val="clear" w:color="auto" w:fill="auto"/>
            <w:vAlign w:val="center"/>
          </w:tcPr>
          <w:p w:rsidR="006F39E1" w:rsidRPr="00616296" w:rsidRDefault="006F39E1" w:rsidP="00E85484">
            <w:pPr>
              <w:jc w:val="center"/>
              <w:rPr>
                <w:b/>
              </w:rPr>
            </w:pPr>
            <w:r w:rsidRPr="00616296">
              <w:rPr>
                <w:b/>
              </w:rPr>
              <w:t>Biểu điểm</w:t>
            </w:r>
          </w:p>
        </w:tc>
      </w:tr>
      <w:tr w:rsidR="006F39E1" w:rsidRPr="00F91461" w:rsidTr="00E85484">
        <w:tc>
          <w:tcPr>
            <w:tcW w:w="1560" w:type="dxa"/>
          </w:tcPr>
          <w:p w:rsidR="006F39E1" w:rsidRPr="00BF262D" w:rsidRDefault="006F39E1" w:rsidP="00E85484">
            <w:pPr>
              <w:jc w:val="both"/>
              <w:rPr>
                <w:b/>
              </w:rPr>
            </w:pPr>
            <w:r w:rsidRPr="00BF262D">
              <w:rPr>
                <w:b/>
              </w:rPr>
              <w:t xml:space="preserve">Mở bài </w:t>
            </w:r>
          </w:p>
          <w:p w:rsidR="006F39E1" w:rsidRPr="00BF262D" w:rsidRDefault="006F39E1" w:rsidP="00E85484">
            <w:pPr>
              <w:jc w:val="both"/>
              <w:rPr>
                <w:i/>
              </w:rPr>
            </w:pPr>
          </w:p>
        </w:tc>
        <w:tc>
          <w:tcPr>
            <w:tcW w:w="6378" w:type="dxa"/>
            <w:shd w:val="clear" w:color="auto" w:fill="auto"/>
          </w:tcPr>
          <w:p w:rsidR="006F39E1" w:rsidRPr="008C5370" w:rsidRDefault="006F39E1" w:rsidP="00E85484">
            <w:pPr>
              <w:spacing w:line="360" w:lineRule="exact"/>
              <w:jc w:val="both"/>
              <w:rPr>
                <w:i/>
              </w:rPr>
            </w:pPr>
            <w:r w:rsidRPr="008C5370">
              <w:rPr>
                <w:i/>
              </w:rPr>
              <w:t>A.</w:t>
            </w:r>
            <w:r w:rsidRPr="008C5370">
              <w:rPr>
                <w:b/>
              </w:rPr>
              <w:t>Mở bài: (</w:t>
            </w:r>
            <w:r w:rsidRPr="008C5370">
              <w:t>1điểm)</w:t>
            </w:r>
          </w:p>
          <w:p w:rsidR="006F39E1" w:rsidRPr="00D83220" w:rsidRDefault="006F39E1" w:rsidP="00E85484">
            <w:pPr>
              <w:spacing w:line="360" w:lineRule="exact"/>
              <w:jc w:val="both"/>
              <w:rPr>
                <w:i/>
              </w:rPr>
            </w:pPr>
            <w:r w:rsidRPr="008C5370">
              <w:t>- Giới thiệu được đối tượng muô</w:t>
            </w:r>
            <w:r>
              <w:t>́n phát biểu cảm nghĩ.</w:t>
            </w:r>
          </w:p>
          <w:p w:rsidR="006F39E1" w:rsidRPr="005C25D6" w:rsidRDefault="006F39E1" w:rsidP="00E85484">
            <w:pPr>
              <w:jc w:val="both"/>
              <w:rPr>
                <w:color w:val="FF0000"/>
              </w:rPr>
            </w:pPr>
            <w:r w:rsidRPr="008C5370">
              <w:t>- Khái quát được tình cảm của bản thân với người</w:t>
            </w:r>
          </w:p>
        </w:tc>
        <w:tc>
          <w:tcPr>
            <w:tcW w:w="1701" w:type="dxa"/>
            <w:shd w:val="clear" w:color="auto" w:fill="auto"/>
          </w:tcPr>
          <w:p w:rsidR="006F39E1" w:rsidRDefault="006F39E1" w:rsidP="00E85484">
            <w:pPr>
              <w:jc w:val="center"/>
              <w:rPr>
                <w:color w:val="FF0000"/>
              </w:rPr>
            </w:pPr>
            <w:r>
              <w:rPr>
                <w:color w:val="FF0000"/>
              </w:rPr>
              <w:t>1</w:t>
            </w:r>
            <w:r>
              <w:t xml:space="preserve"> điểm</w:t>
            </w:r>
          </w:p>
          <w:p w:rsidR="006F39E1" w:rsidRPr="009E38BF" w:rsidRDefault="006F39E1" w:rsidP="00E85484">
            <w:pPr>
              <w:jc w:val="center"/>
              <w:rPr>
                <w:color w:val="FF0000"/>
              </w:rPr>
            </w:pPr>
          </w:p>
        </w:tc>
      </w:tr>
      <w:tr w:rsidR="006F39E1" w:rsidRPr="00505C91" w:rsidTr="00E85484">
        <w:tc>
          <w:tcPr>
            <w:tcW w:w="1560" w:type="dxa"/>
          </w:tcPr>
          <w:p w:rsidR="006F39E1" w:rsidRPr="00BF262D" w:rsidRDefault="006F39E1" w:rsidP="00E85484">
            <w:pPr>
              <w:jc w:val="both"/>
              <w:rPr>
                <w:b/>
                <w:lang w:val="sv-SE"/>
              </w:rPr>
            </w:pPr>
            <w:r w:rsidRPr="00BF262D">
              <w:rPr>
                <w:b/>
                <w:lang w:val="sv-SE"/>
              </w:rPr>
              <w:t>Thân bài</w:t>
            </w:r>
          </w:p>
          <w:p w:rsidR="006F39E1" w:rsidRPr="00BF262D" w:rsidRDefault="006F39E1" w:rsidP="00E85484">
            <w:pPr>
              <w:jc w:val="both"/>
              <w:rPr>
                <w:lang w:val="sv-SE"/>
              </w:rPr>
            </w:pPr>
          </w:p>
          <w:p w:rsidR="006F39E1" w:rsidRPr="00BF262D" w:rsidRDefault="006F39E1" w:rsidP="00E85484">
            <w:pPr>
              <w:jc w:val="both"/>
              <w:rPr>
                <w:lang w:val="sv-SE"/>
              </w:rPr>
            </w:pPr>
          </w:p>
          <w:p w:rsidR="006F39E1" w:rsidRPr="00BF262D" w:rsidRDefault="006F39E1" w:rsidP="00E85484">
            <w:pPr>
              <w:jc w:val="both"/>
              <w:rPr>
                <w:lang w:val="sv-SE"/>
              </w:rPr>
            </w:pPr>
          </w:p>
          <w:p w:rsidR="006F39E1" w:rsidRPr="00BF262D" w:rsidRDefault="006F39E1" w:rsidP="00E85484">
            <w:pPr>
              <w:jc w:val="both"/>
              <w:rPr>
                <w:lang w:val="sv-SE"/>
              </w:rPr>
            </w:pPr>
          </w:p>
          <w:p w:rsidR="006F39E1" w:rsidRPr="00BF262D" w:rsidRDefault="006F39E1" w:rsidP="00E85484">
            <w:pPr>
              <w:jc w:val="both"/>
              <w:rPr>
                <w:i/>
                <w:lang w:val="sv-SE"/>
              </w:rPr>
            </w:pPr>
          </w:p>
        </w:tc>
        <w:tc>
          <w:tcPr>
            <w:tcW w:w="6378" w:type="dxa"/>
            <w:shd w:val="clear" w:color="auto" w:fill="auto"/>
          </w:tcPr>
          <w:p w:rsidR="006F39E1" w:rsidRPr="008C5370" w:rsidRDefault="006F39E1" w:rsidP="00E85484">
            <w:pPr>
              <w:spacing w:line="360" w:lineRule="exact"/>
              <w:jc w:val="both"/>
              <w:rPr>
                <w:i/>
              </w:rPr>
            </w:pPr>
            <w:r>
              <w:rPr>
                <w:i/>
              </w:rPr>
              <w:t xml:space="preserve"> </w:t>
            </w:r>
            <w:r w:rsidRPr="008C5370">
              <w:rPr>
                <w:b/>
              </w:rPr>
              <w:t>B. Thân bài</w:t>
            </w:r>
            <w:r w:rsidRPr="008C5370">
              <w:t>: (</w:t>
            </w:r>
            <w:r>
              <w:t>5</w:t>
            </w:r>
            <w:r w:rsidRPr="008C5370">
              <w:t xml:space="preserve"> điểm)</w:t>
            </w:r>
          </w:p>
          <w:p w:rsidR="006F39E1" w:rsidRPr="00D83220" w:rsidRDefault="006F39E1" w:rsidP="00E85484">
            <w:pPr>
              <w:spacing w:line="360" w:lineRule="exact"/>
              <w:jc w:val="both"/>
            </w:pPr>
            <w:r w:rsidRPr="008C5370">
              <w:t>-  Tả về ngoại hình, tính tình, sở thích của người đó (những nét nổi bật</w:t>
            </w:r>
            <w:r>
              <w:t xml:space="preserve"> nhất) </w:t>
            </w:r>
          </w:p>
          <w:p w:rsidR="006F39E1" w:rsidRPr="00D83220" w:rsidRDefault="006F39E1" w:rsidP="00E85484">
            <w:pPr>
              <w:spacing w:line="360" w:lineRule="exact"/>
              <w:jc w:val="both"/>
            </w:pPr>
            <w:r w:rsidRPr="008C5370">
              <w:t xml:space="preserve">-  Kể về tính cách của người đó (nêu đặc điểm tính cách rồi kể những việc làm, </w:t>
            </w:r>
            <w:r>
              <w:t xml:space="preserve">hành động, lời nói, cử chỉ) </w:t>
            </w:r>
          </w:p>
          <w:p w:rsidR="006F39E1" w:rsidRPr="00D83220" w:rsidRDefault="006F39E1" w:rsidP="00E85484">
            <w:pPr>
              <w:spacing w:line="360" w:lineRule="exact"/>
              <w:jc w:val="both"/>
            </w:pPr>
            <w:r w:rsidRPr="008C5370">
              <w:t>-  Người đó gắn bó với em trong cuộc sống như thế nào?( trong học tập, sinh hoạ</w:t>
            </w:r>
            <w:r>
              <w:t>t , khi vui , khi buồn...)</w:t>
            </w:r>
          </w:p>
          <w:p w:rsidR="006F39E1" w:rsidRPr="005D5CDA" w:rsidRDefault="006F39E1" w:rsidP="00E85484">
            <w:pPr>
              <w:spacing w:line="360" w:lineRule="exact"/>
              <w:jc w:val="both"/>
            </w:pPr>
            <w:r w:rsidRPr="008C5370">
              <w:t xml:space="preserve">-  Kỉ niệm nào với người đó khiến em nhớ nhất và có </w:t>
            </w:r>
            <w:r>
              <w:t xml:space="preserve">cảm xúc nhiều nhất? </w:t>
            </w:r>
          </w:p>
          <w:p w:rsidR="006F39E1" w:rsidRPr="00D95F65" w:rsidRDefault="006F39E1" w:rsidP="00E85484">
            <w:pPr>
              <w:jc w:val="both"/>
            </w:pPr>
          </w:p>
        </w:tc>
        <w:tc>
          <w:tcPr>
            <w:tcW w:w="1701" w:type="dxa"/>
            <w:shd w:val="clear" w:color="auto" w:fill="auto"/>
          </w:tcPr>
          <w:p w:rsidR="006F39E1" w:rsidRDefault="006F39E1" w:rsidP="00E85484"/>
          <w:p w:rsidR="006F39E1" w:rsidRDefault="006F39E1" w:rsidP="00E85484">
            <w:pPr>
              <w:rPr>
                <w:color w:val="FF0000"/>
                <w:lang w:val="da-DK"/>
              </w:rPr>
            </w:pPr>
            <w:r>
              <w:rPr>
                <w:color w:val="FF0000"/>
                <w:lang w:val="da-DK"/>
              </w:rPr>
              <w:t>1</w:t>
            </w:r>
          </w:p>
          <w:p w:rsidR="006F39E1" w:rsidRDefault="006F39E1" w:rsidP="00E85484">
            <w:pPr>
              <w:rPr>
                <w:color w:val="FF0000"/>
                <w:lang w:val="da-DK"/>
              </w:rPr>
            </w:pPr>
          </w:p>
          <w:p w:rsidR="006F39E1" w:rsidRDefault="006F39E1" w:rsidP="00E85484">
            <w:pPr>
              <w:rPr>
                <w:color w:val="FF0000"/>
                <w:lang w:val="da-DK"/>
              </w:rPr>
            </w:pPr>
          </w:p>
          <w:p w:rsidR="006F39E1" w:rsidRDefault="006F39E1" w:rsidP="00E85484">
            <w:pPr>
              <w:rPr>
                <w:color w:val="FF0000"/>
                <w:lang w:val="da-DK"/>
              </w:rPr>
            </w:pPr>
            <w:r>
              <w:rPr>
                <w:color w:val="FF0000"/>
                <w:lang w:val="da-DK"/>
              </w:rPr>
              <w:t>1,5</w:t>
            </w:r>
          </w:p>
          <w:p w:rsidR="006F39E1" w:rsidRDefault="006F39E1" w:rsidP="00E85484">
            <w:pPr>
              <w:rPr>
                <w:color w:val="FF0000"/>
                <w:lang w:val="da-DK"/>
              </w:rPr>
            </w:pPr>
          </w:p>
          <w:p w:rsidR="006F39E1" w:rsidRDefault="006F39E1" w:rsidP="00E85484">
            <w:pPr>
              <w:rPr>
                <w:color w:val="FF0000"/>
                <w:lang w:val="da-DK"/>
              </w:rPr>
            </w:pPr>
            <w:r>
              <w:rPr>
                <w:color w:val="FF0000"/>
                <w:lang w:val="da-DK"/>
              </w:rPr>
              <w:t>1,5</w:t>
            </w:r>
          </w:p>
          <w:p w:rsidR="006F39E1" w:rsidRDefault="006F39E1" w:rsidP="00E85484">
            <w:pPr>
              <w:rPr>
                <w:color w:val="FF0000"/>
                <w:lang w:val="da-DK"/>
              </w:rPr>
            </w:pPr>
          </w:p>
          <w:p w:rsidR="006F39E1" w:rsidRPr="00505C91" w:rsidRDefault="006F39E1" w:rsidP="00E85484">
            <w:pPr>
              <w:rPr>
                <w:color w:val="FF0000"/>
                <w:lang w:val="da-DK"/>
              </w:rPr>
            </w:pPr>
            <w:r>
              <w:rPr>
                <w:color w:val="FF0000"/>
                <w:lang w:val="da-DK"/>
              </w:rPr>
              <w:t>1</w:t>
            </w:r>
          </w:p>
        </w:tc>
      </w:tr>
      <w:tr w:rsidR="006F39E1" w:rsidRPr="00F20FA4" w:rsidTr="00E85484">
        <w:tc>
          <w:tcPr>
            <w:tcW w:w="1560" w:type="dxa"/>
          </w:tcPr>
          <w:p w:rsidR="006F39E1" w:rsidRPr="00BF262D" w:rsidRDefault="006F39E1" w:rsidP="00E85484">
            <w:pPr>
              <w:jc w:val="both"/>
              <w:rPr>
                <w:b/>
                <w:lang w:val="sv-SE"/>
              </w:rPr>
            </w:pPr>
            <w:r>
              <w:rPr>
                <w:b/>
                <w:lang w:val="sv-SE"/>
              </w:rPr>
              <w:t>Kết bài</w:t>
            </w:r>
          </w:p>
        </w:tc>
        <w:tc>
          <w:tcPr>
            <w:tcW w:w="6378" w:type="dxa"/>
            <w:shd w:val="clear" w:color="auto" w:fill="auto"/>
          </w:tcPr>
          <w:p w:rsidR="006F39E1" w:rsidRPr="008C5370" w:rsidRDefault="006F39E1" w:rsidP="00E85484">
            <w:pPr>
              <w:spacing w:line="360" w:lineRule="exact"/>
              <w:jc w:val="both"/>
              <w:rPr>
                <w:b/>
              </w:rPr>
            </w:pPr>
            <w:r w:rsidRPr="008C5370">
              <w:rPr>
                <w:b/>
              </w:rPr>
              <w:t>C. Kết bài (1</w:t>
            </w:r>
            <w:r w:rsidRPr="008C5370">
              <w:t>điểm)</w:t>
            </w:r>
          </w:p>
          <w:p w:rsidR="006F39E1" w:rsidRPr="008C5370" w:rsidRDefault="006F39E1" w:rsidP="00E85484">
            <w:pPr>
              <w:spacing w:line="360" w:lineRule="exact"/>
              <w:jc w:val="both"/>
            </w:pPr>
            <w:r w:rsidRPr="008C5370">
              <w:t xml:space="preserve">Tình cảm của em với người đó trong hiện tại và mong </w:t>
            </w:r>
            <w:r w:rsidRPr="008C5370">
              <w:lastRenderedPageBreak/>
              <w:t>ước gì cho người đó trong tương lai.(0,5đ)</w:t>
            </w:r>
          </w:p>
          <w:p w:rsidR="006F39E1" w:rsidRPr="0022349A" w:rsidRDefault="006F39E1" w:rsidP="00E85484">
            <w:pPr>
              <w:spacing w:line="360" w:lineRule="exact"/>
              <w:jc w:val="both"/>
            </w:pPr>
            <w:r w:rsidRPr="008C5370">
              <w:t>- Em phải làm gì để xứng đáng với người thân, làm gì để thể hiện tình cảm của em?(0,5đ)</w:t>
            </w:r>
          </w:p>
          <w:p w:rsidR="006F39E1" w:rsidRPr="00F91461" w:rsidRDefault="006F39E1" w:rsidP="00E85484">
            <w:pPr>
              <w:jc w:val="both"/>
              <w:rPr>
                <w:i/>
              </w:rPr>
            </w:pPr>
          </w:p>
        </w:tc>
        <w:tc>
          <w:tcPr>
            <w:tcW w:w="1701" w:type="dxa"/>
            <w:shd w:val="clear" w:color="auto" w:fill="auto"/>
          </w:tcPr>
          <w:p w:rsidR="006F39E1" w:rsidRPr="00F20FA4" w:rsidRDefault="006F39E1" w:rsidP="00E85484">
            <w:pPr>
              <w:jc w:val="center"/>
              <w:rPr>
                <w:color w:val="FF0000"/>
                <w:lang w:val="da-DK"/>
              </w:rPr>
            </w:pPr>
          </w:p>
          <w:p w:rsidR="006F39E1" w:rsidRPr="00F20FA4" w:rsidRDefault="006F39E1" w:rsidP="00E85484">
            <w:pPr>
              <w:jc w:val="center"/>
              <w:rPr>
                <w:color w:val="FF0000"/>
                <w:lang w:val="da-DK"/>
              </w:rPr>
            </w:pPr>
            <w:r w:rsidRPr="00F20FA4">
              <w:rPr>
                <w:color w:val="FF0000"/>
                <w:lang w:val="da-DK"/>
              </w:rPr>
              <w:t>0,5</w:t>
            </w:r>
            <w:r w:rsidRPr="00F20FA4">
              <w:rPr>
                <w:lang w:val="da-DK"/>
              </w:rPr>
              <w:t xml:space="preserve"> điểm</w:t>
            </w:r>
          </w:p>
          <w:p w:rsidR="006F39E1" w:rsidRPr="00F20FA4" w:rsidRDefault="006F39E1" w:rsidP="00E85484">
            <w:pPr>
              <w:jc w:val="center"/>
              <w:rPr>
                <w:color w:val="FF0000"/>
                <w:lang w:val="da-DK"/>
              </w:rPr>
            </w:pPr>
          </w:p>
          <w:p w:rsidR="006F39E1" w:rsidRPr="00F20FA4" w:rsidRDefault="006F39E1" w:rsidP="00E85484">
            <w:pPr>
              <w:jc w:val="center"/>
              <w:rPr>
                <w:color w:val="FF0000"/>
                <w:lang w:val="da-DK"/>
              </w:rPr>
            </w:pPr>
            <w:r w:rsidRPr="00F20FA4">
              <w:rPr>
                <w:color w:val="FF0000"/>
                <w:lang w:val="da-DK"/>
              </w:rPr>
              <w:t>0,5</w:t>
            </w:r>
            <w:r w:rsidRPr="00F20FA4">
              <w:rPr>
                <w:lang w:val="da-DK"/>
              </w:rPr>
              <w:t xml:space="preserve"> điểm</w:t>
            </w:r>
          </w:p>
          <w:p w:rsidR="006F39E1" w:rsidRPr="00F20FA4" w:rsidRDefault="006F39E1" w:rsidP="00E85484">
            <w:pPr>
              <w:jc w:val="center"/>
              <w:rPr>
                <w:color w:val="FF0000"/>
                <w:lang w:val="da-DK"/>
              </w:rPr>
            </w:pPr>
          </w:p>
        </w:tc>
      </w:tr>
    </w:tbl>
    <w:p w:rsidR="00277C71" w:rsidRDefault="00277C71" w:rsidP="006F39E1">
      <w:pPr>
        <w:rPr>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07"/>
        <w:gridCol w:w="3207"/>
        <w:gridCol w:w="3207"/>
      </w:tblGrid>
      <w:tr w:rsidR="00277C71" w:rsidTr="00277C71">
        <w:tc>
          <w:tcPr>
            <w:tcW w:w="3207" w:type="dxa"/>
          </w:tcPr>
          <w:p w:rsidR="00277C71" w:rsidRDefault="00277C71" w:rsidP="00277C71">
            <w:pPr>
              <w:jc w:val="center"/>
              <w:rPr>
                <w:b/>
                <w:lang w:val="en-US"/>
              </w:rPr>
            </w:pPr>
            <w:r>
              <w:rPr>
                <w:b/>
                <w:lang w:val="en-US"/>
              </w:rPr>
              <w:t>Ban giám hiệu duyệt</w:t>
            </w:r>
          </w:p>
          <w:p w:rsidR="00277C71" w:rsidRDefault="00277C71" w:rsidP="00277C71">
            <w:pPr>
              <w:jc w:val="center"/>
              <w:rPr>
                <w:b/>
                <w:lang w:val="en-US"/>
              </w:rPr>
            </w:pPr>
          </w:p>
          <w:p w:rsidR="00277C71" w:rsidRDefault="00277C71" w:rsidP="00277C71">
            <w:pPr>
              <w:jc w:val="center"/>
              <w:rPr>
                <w:b/>
                <w:lang w:val="en-US"/>
              </w:rPr>
            </w:pPr>
          </w:p>
          <w:p w:rsidR="00277C71" w:rsidRDefault="00277C71" w:rsidP="00277C71">
            <w:pPr>
              <w:jc w:val="center"/>
              <w:rPr>
                <w:b/>
                <w:lang w:val="en-US"/>
              </w:rPr>
            </w:pPr>
          </w:p>
          <w:p w:rsidR="00277C71" w:rsidRPr="00277C71" w:rsidRDefault="00277C71" w:rsidP="00277C71">
            <w:pPr>
              <w:jc w:val="center"/>
              <w:rPr>
                <w:b/>
                <w:lang w:val="en-US"/>
              </w:rPr>
            </w:pPr>
            <w:r>
              <w:rPr>
                <w:b/>
                <w:lang w:val="en-US"/>
              </w:rPr>
              <w:t>Phạm Văn Hạnh</w:t>
            </w:r>
          </w:p>
        </w:tc>
        <w:tc>
          <w:tcPr>
            <w:tcW w:w="3207" w:type="dxa"/>
          </w:tcPr>
          <w:p w:rsidR="00277C71" w:rsidRDefault="00277C71" w:rsidP="00277C71">
            <w:pPr>
              <w:jc w:val="center"/>
              <w:rPr>
                <w:b/>
                <w:lang w:val="en-US"/>
              </w:rPr>
            </w:pPr>
            <w:r>
              <w:rPr>
                <w:b/>
                <w:lang w:val="en-US"/>
              </w:rPr>
              <w:t>Tổ chuyên môn duyệt</w:t>
            </w:r>
          </w:p>
          <w:p w:rsidR="00277C71" w:rsidRDefault="00277C71" w:rsidP="00277C71">
            <w:pPr>
              <w:jc w:val="center"/>
              <w:rPr>
                <w:b/>
                <w:lang w:val="en-US"/>
              </w:rPr>
            </w:pPr>
          </w:p>
          <w:p w:rsidR="00277C71" w:rsidRDefault="00277C71" w:rsidP="00277C71">
            <w:pPr>
              <w:jc w:val="center"/>
              <w:rPr>
                <w:b/>
                <w:lang w:val="en-US"/>
              </w:rPr>
            </w:pPr>
          </w:p>
          <w:p w:rsidR="00277C71" w:rsidRDefault="00277C71" w:rsidP="00277C71">
            <w:pPr>
              <w:jc w:val="center"/>
              <w:rPr>
                <w:b/>
                <w:lang w:val="en-US"/>
              </w:rPr>
            </w:pPr>
          </w:p>
          <w:p w:rsidR="00277C71" w:rsidRPr="00277C71" w:rsidRDefault="00277C71" w:rsidP="00277C71">
            <w:pPr>
              <w:jc w:val="center"/>
              <w:rPr>
                <w:b/>
                <w:lang w:val="en-US"/>
              </w:rPr>
            </w:pPr>
            <w:r>
              <w:rPr>
                <w:b/>
                <w:lang w:val="en-US"/>
              </w:rPr>
              <w:t>Lê Thị Na</w:t>
            </w:r>
          </w:p>
        </w:tc>
        <w:tc>
          <w:tcPr>
            <w:tcW w:w="3207" w:type="dxa"/>
          </w:tcPr>
          <w:p w:rsidR="00277C71" w:rsidRDefault="00277C71" w:rsidP="00277C71">
            <w:pPr>
              <w:jc w:val="center"/>
              <w:rPr>
                <w:b/>
                <w:lang w:val="en-US"/>
              </w:rPr>
            </w:pPr>
            <w:r>
              <w:rPr>
                <w:b/>
                <w:lang w:val="en-US"/>
              </w:rPr>
              <w:t>GV ra đề</w:t>
            </w:r>
          </w:p>
          <w:p w:rsidR="00277C71" w:rsidRDefault="00277C71" w:rsidP="00277C71">
            <w:pPr>
              <w:jc w:val="center"/>
              <w:rPr>
                <w:b/>
                <w:lang w:val="en-US"/>
              </w:rPr>
            </w:pPr>
          </w:p>
          <w:p w:rsidR="00277C71" w:rsidRDefault="00277C71" w:rsidP="00277C71">
            <w:pPr>
              <w:jc w:val="center"/>
              <w:rPr>
                <w:b/>
                <w:lang w:val="en-US"/>
              </w:rPr>
            </w:pPr>
          </w:p>
          <w:p w:rsidR="00277C71" w:rsidRDefault="00277C71" w:rsidP="00277C71">
            <w:pPr>
              <w:jc w:val="center"/>
              <w:rPr>
                <w:b/>
                <w:lang w:val="en-US"/>
              </w:rPr>
            </w:pPr>
          </w:p>
          <w:p w:rsidR="00277C71" w:rsidRPr="00277C71" w:rsidRDefault="00277C71" w:rsidP="00277C71">
            <w:pPr>
              <w:jc w:val="center"/>
              <w:rPr>
                <w:b/>
                <w:lang w:val="en-US"/>
              </w:rPr>
            </w:pPr>
            <w:r>
              <w:rPr>
                <w:b/>
                <w:lang w:val="en-US"/>
              </w:rPr>
              <w:t>Nguyễn Thị Vân</w:t>
            </w:r>
          </w:p>
        </w:tc>
      </w:tr>
    </w:tbl>
    <w:p w:rsidR="006F39E1" w:rsidRDefault="006F39E1" w:rsidP="006F39E1">
      <w:pPr>
        <w:rPr>
          <w:sz w:val="24"/>
          <w:szCs w:val="24"/>
        </w:rPr>
      </w:pPr>
    </w:p>
    <w:p w:rsidR="004E36C4" w:rsidRDefault="004E36C4"/>
    <w:sectPr w:rsidR="004E36C4" w:rsidSect="00C5670B">
      <w:pgSz w:w="12240" w:h="15840"/>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6F39E1"/>
    <w:rsid w:val="00277C71"/>
    <w:rsid w:val="004E36C4"/>
    <w:rsid w:val="00596375"/>
    <w:rsid w:val="006F39E1"/>
    <w:rsid w:val="00792A71"/>
    <w:rsid w:val="00955906"/>
    <w:rsid w:val="00C5670B"/>
    <w:rsid w:val="00CE19E4"/>
    <w:rsid w:val="00F132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32"/>
        <o:r id="V:Rule6" type="connector" idref="#_x0000_s1033"/>
        <o:r id="V:Rule7" type="connector" idref="#_x0000_s1034"/>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9E1"/>
    <w:pPr>
      <w:spacing w:after="0" w:line="240" w:lineRule="auto"/>
    </w:pPr>
    <w:rPr>
      <w:rFonts w:eastAsia="Times New Roman" w:cs="Times New Roman"/>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19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702</Words>
  <Characters>4003</Characters>
  <Application>Microsoft Office Word</Application>
  <DocSecurity>0</DocSecurity>
  <Lines>33</Lines>
  <Paragraphs>9</Paragraphs>
  <ScaleCrop>false</ScaleCrop>
  <Company/>
  <LinksUpToDate>false</LinksUpToDate>
  <CharactersWithSpaces>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2019-10-06T02:16:00Z</dcterms:created>
  <dcterms:modified xsi:type="dcterms:W3CDTF">2019-10-06T09:32:00Z</dcterms:modified>
</cp:coreProperties>
</file>